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97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819"/>
        <w:gridCol w:w="3544"/>
        <w:gridCol w:w="2977"/>
      </w:tblGrid>
      <w:tr w:rsidR="009B354B" w:rsidRPr="009B354B" w14:paraId="3D2652B3" w14:textId="77777777" w:rsidTr="00684D57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F19E0A" w14:textId="171DB5E2" w:rsidR="009B354B" w:rsidRPr="00951F9B" w:rsidRDefault="00C71352" w:rsidP="00684D57">
            <w:pPr>
              <w:pStyle w:val="Title"/>
              <w:spacing w:before="0" w:after="0"/>
              <w:jc w:val="left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Role </w:t>
            </w:r>
            <w:r w:rsidR="009B354B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Title:</w:t>
            </w:r>
            <w:r w:rsidR="0066751F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           </w:t>
            </w:r>
            <w:r w:rsidR="002B7E58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Role Title: </w:t>
            </w:r>
            <w:r w:rsidR="0066751F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="004943A6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Facilities Manager</w:t>
            </w:r>
            <w:r w:rsidR="00D45B71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="007C3DBB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8AE77" w14:textId="293091D3" w:rsidR="009B354B" w:rsidRPr="00951F9B" w:rsidRDefault="009B354B" w:rsidP="00A00FFA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Date:</w:t>
            </w:r>
            <w:r w:rsidR="00CF623E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="0066751F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    </w:t>
            </w:r>
            <w:r w:rsidR="00D45B71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20</w:t>
            </w:r>
            <w:r w:rsidR="00A0518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23</w:t>
            </w:r>
            <w:r w:rsidR="0066751F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9D3FD" w14:textId="77777777" w:rsidR="009B354B" w:rsidRPr="00951F9B" w:rsidRDefault="009B354B" w:rsidP="00684D57">
            <w:pPr>
              <w:pStyle w:val="Title"/>
              <w:spacing w:before="0" w:after="0"/>
              <w:jc w:val="left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</w:tc>
      </w:tr>
      <w:tr w:rsidR="009B354B" w:rsidRPr="009B354B" w14:paraId="69F6BF00" w14:textId="77777777" w:rsidTr="00684D57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F62F1" w14:textId="77777777" w:rsidR="009B354B" w:rsidRPr="00951F9B" w:rsidRDefault="00C71352" w:rsidP="002B7E58">
            <w:pPr>
              <w:pStyle w:val="Title"/>
              <w:spacing w:before="0" w:after="0"/>
              <w:jc w:val="left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Role</w:t>
            </w:r>
            <w:r w:rsidR="009B354B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Code:</w:t>
            </w:r>
            <w:r w:rsidR="002B7E58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         Role Code: Band = D 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356B8" w14:textId="231D27E9" w:rsidR="009B354B" w:rsidRPr="00951F9B" w:rsidRDefault="009B354B" w:rsidP="00684D57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Business Unit:</w:t>
            </w:r>
            <w:r w:rsidR="0066751F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  </w:t>
            </w:r>
            <w:r w:rsidR="004943A6" w:rsidRPr="00951F9B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Property and Facilities </w:t>
            </w:r>
            <w:r w:rsidR="00A05180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(HR)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2C043" w14:textId="77777777" w:rsidR="009B354B" w:rsidRPr="00951F9B" w:rsidRDefault="009B354B" w:rsidP="00684D57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</w:tc>
      </w:tr>
      <w:tr w:rsidR="009B354B" w:rsidRPr="009B354B" w14:paraId="106C085B" w14:textId="77777777" w:rsidTr="00684D57">
        <w:tc>
          <w:tcPr>
            <w:tcW w:w="92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0A5C16" w14:textId="77777777" w:rsidR="009B354B" w:rsidRPr="00951F9B" w:rsidRDefault="009B354B" w:rsidP="00684D57">
            <w:pPr>
              <w:pStyle w:val="Title"/>
              <w:spacing w:before="0" w:after="0"/>
              <w:jc w:val="both"/>
              <w:rPr>
                <w:rFonts w:ascii="DINRoundOT" w:hAnsi="DINRoundOT" w:cs="DINRoundOT"/>
                <w:b w:val="0"/>
                <w:bCs w:val="0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7B7FD9" w14:textId="77777777" w:rsidR="009B354B" w:rsidRPr="00951F9B" w:rsidRDefault="009B354B" w:rsidP="00684D57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E48917" w14:textId="77777777" w:rsidR="009B354B" w:rsidRPr="00951F9B" w:rsidRDefault="009B354B" w:rsidP="00684D57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B354B" w:rsidRPr="00E73DA8" w14:paraId="70E78113" w14:textId="77777777" w:rsidTr="00684D57">
        <w:trPr>
          <w:trHeight w:val="367"/>
        </w:trPr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894C19" w14:textId="77777777" w:rsidR="009B354B" w:rsidRPr="00E73DA8" w:rsidRDefault="009B354B" w:rsidP="00684D57">
            <w:pPr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</w:pPr>
            <w:r w:rsidRPr="00E73DA8"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  <w:t>Role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392808" w14:textId="77777777" w:rsidR="009B354B" w:rsidRPr="00E73DA8" w:rsidRDefault="009B354B" w:rsidP="00684D57">
            <w:pPr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</w:pPr>
            <w:r w:rsidRPr="00E73DA8"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  <w:t>Need to Do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C1A9A7" w14:textId="77777777" w:rsidR="009B354B" w:rsidRPr="00E73DA8" w:rsidRDefault="009B354B" w:rsidP="00684D57">
            <w:pPr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</w:pPr>
            <w:r w:rsidRPr="00E73DA8"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  <w:t xml:space="preserve">Need </w:t>
            </w:r>
            <w:r w:rsidR="007C3DBB" w:rsidRPr="00E73DA8"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  <w:t>to</w:t>
            </w:r>
            <w:r w:rsidRPr="00E73DA8"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  <w:t xml:space="preserve"> Know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963120" w14:textId="77777777" w:rsidR="009B354B" w:rsidRPr="00E73DA8" w:rsidRDefault="009B354B" w:rsidP="00684D57">
            <w:pPr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</w:pPr>
            <w:r w:rsidRPr="00E73DA8">
              <w:rPr>
                <w:rFonts w:ascii="DINRoundOT-Light" w:hAnsi="DINRoundOT-Light" w:cs="DINRoundOT-Light"/>
                <w:b/>
                <w:color w:val="F95108"/>
                <w:sz w:val="18"/>
                <w:szCs w:val="18"/>
              </w:rPr>
              <w:t>Need to Be</w:t>
            </w:r>
          </w:p>
        </w:tc>
      </w:tr>
      <w:tr w:rsidR="009B354B" w:rsidRPr="00E73DA8" w14:paraId="6A7DED23" w14:textId="77777777" w:rsidTr="00684D57">
        <w:trPr>
          <w:trHeight w:val="8883"/>
        </w:trPr>
        <w:tc>
          <w:tcPr>
            <w:tcW w:w="4395" w:type="dxa"/>
            <w:shd w:val="clear" w:color="auto" w:fill="auto"/>
          </w:tcPr>
          <w:p w14:paraId="7C4F97AE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  <w:lang w:val="fr-FR"/>
              </w:rPr>
            </w:pPr>
          </w:p>
          <w:p w14:paraId="147AF011" w14:textId="77777777" w:rsidR="009B354B" w:rsidRPr="002B7E58" w:rsidRDefault="009B354B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  <w:lang w:val="fr-FR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Function</w:t>
            </w: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  <w:lang w:val="fr-FR"/>
              </w:rPr>
              <w:t xml:space="preserve"> </w:t>
            </w: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Purpose</w:t>
            </w: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  <w:lang w:val="fr-FR"/>
              </w:rPr>
              <w:t>:</w:t>
            </w:r>
          </w:p>
          <w:p w14:paraId="4B586769" w14:textId="77777777" w:rsidR="00CF623E" w:rsidRPr="002B7E58" w:rsidRDefault="00CF623E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1983F991" w14:textId="1C5D95FA" w:rsidR="00A00FFA" w:rsidRPr="002B7E58" w:rsidRDefault="00A00FFA" w:rsidP="00A00FFA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The ro</w:t>
            </w:r>
            <w:r w:rsidR="00D45B71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 holds accountability for compliance</w:t>
            </w:r>
            <w:r w:rsidR="00AD685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and service standards</w:t>
            </w:r>
            <w:r w:rsidR="00D45B71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relating to </w:t>
            </w: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Fac</w:t>
            </w:r>
            <w:r w:rsidR="00D45B71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ilities service contracts, legislative</w:t>
            </w:r>
            <w:r w:rsidR="00E73DA8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  <w:r w:rsidR="00D45B71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control </w:t>
            </w:r>
            <w:r w:rsidR="00E73DA8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and company polic</w:t>
            </w:r>
            <w:r w:rsidR="00AD685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ies</w:t>
            </w:r>
            <w:r w:rsidR="00D45B71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. </w:t>
            </w:r>
            <w:r w:rsidR="00AD685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Implementation and oversight of </w:t>
            </w:r>
            <w:r w:rsidR="00D45B71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all Property &amp; Facilities </w:t>
            </w:r>
            <w:r w:rsidR="00AD685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operational management, </w:t>
            </w:r>
            <w:r w:rsidR="00D45B71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change requ</w:t>
            </w:r>
            <w:r w:rsidR="00AD685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ests and oversight of Facilities related projects.</w:t>
            </w:r>
          </w:p>
          <w:p w14:paraId="770A0205" w14:textId="77777777" w:rsidR="00C71352" w:rsidRPr="002B7E58" w:rsidRDefault="00C71352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55FC6B8E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Role Dimension</w:t>
            </w:r>
            <w:r w:rsidR="00C71352"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 xml:space="preserve"> (Financial/</w:t>
            </w:r>
            <w:r w:rsidR="00961B1D"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Non-financial</w:t>
            </w:r>
            <w:r w:rsidR="00C71352"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):</w:t>
            </w:r>
          </w:p>
          <w:p w14:paraId="4FB71C99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3ED0F6A5" w14:textId="77777777" w:rsidR="00DD3749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Financial</w:t>
            </w:r>
            <w:r w:rsidR="00DD3749"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4C0B268C" w14:textId="4A5D5FB8" w:rsidR="008D2EB9" w:rsidRPr="002B7E58" w:rsidRDefault="008D2EB9" w:rsidP="008D2EB9">
            <w:pPr>
              <w:pStyle w:val="ListParagraph"/>
              <w:numPr>
                <w:ilvl w:val="0"/>
                <w:numId w:val="32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Accountable for all 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spend control relating to the P&amp;F annual budget spend for Op</w:t>
            </w:r>
            <w:r w:rsidR="00AD685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erational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and Cap</w:t>
            </w:r>
            <w:r w:rsidR="00AD685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ital expenditure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. Reporting monthly on forecast v’s actuals.</w:t>
            </w:r>
          </w:p>
          <w:p w14:paraId="62D2AA6A" w14:textId="77777777" w:rsidR="008D2EB9" w:rsidRDefault="008D2EB9" w:rsidP="008D2EB9">
            <w:pPr>
              <w:pStyle w:val="ListParagraph"/>
              <w:numPr>
                <w:ilvl w:val="0"/>
                <w:numId w:val="32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Assisting with the creation and management of the P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&amp;F </w:t>
            </w: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budget</w:t>
            </w: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annually.</w:t>
            </w:r>
          </w:p>
          <w:p w14:paraId="46E09161" w14:textId="77777777" w:rsidR="008D2EB9" w:rsidRPr="002B7E58" w:rsidRDefault="008D2EB9" w:rsidP="008D2EB9">
            <w:pPr>
              <w:pStyle w:val="ListParagraph"/>
              <w:numPr>
                <w:ilvl w:val="0"/>
                <w:numId w:val="32"/>
              </w:num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Supporting the requirements of any financial related administration using appropriate software programmes.</w:t>
            </w: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 </w:t>
            </w:r>
          </w:p>
          <w:p w14:paraId="0E43D56F" w14:textId="77777777" w:rsidR="00E73DA8" w:rsidRPr="002B7E58" w:rsidRDefault="00E73DA8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5B5FAABC" w14:textId="77777777" w:rsidR="006B0E64" w:rsidRPr="002B7E58" w:rsidRDefault="00DD3749" w:rsidP="00D45B71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Non-financial</w:t>
            </w:r>
          </w:p>
          <w:p w14:paraId="595613D6" w14:textId="77777777" w:rsidR="007541AE" w:rsidRPr="002B7E58" w:rsidRDefault="007541AE" w:rsidP="007541AE">
            <w:pPr>
              <w:numPr>
                <w:ilvl w:val="0"/>
                <w:numId w:val="32"/>
              </w:numPr>
              <w:rPr>
                <w:rFonts w:ascii="DINRoundOT" w:hAnsi="DINRoundOT" w:cs="DINRoundOT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sz w:val="18"/>
                <w:szCs w:val="18"/>
              </w:rPr>
              <w:t>Maintains full compliance against legislative and company policies related to Property &amp; Facilities</w:t>
            </w:r>
          </w:p>
          <w:p w14:paraId="5643EE61" w14:textId="77777777" w:rsidR="007541AE" w:rsidRPr="002B7E58" w:rsidRDefault="007541AE" w:rsidP="007541AE">
            <w:pPr>
              <w:numPr>
                <w:ilvl w:val="0"/>
                <w:numId w:val="32"/>
              </w:numPr>
              <w:rPr>
                <w:rFonts w:ascii="DINRoundOT" w:hAnsi="DINRoundOT" w:cs="DINRoundOT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sz w:val="18"/>
                <w:szCs w:val="18"/>
              </w:rPr>
              <w:t xml:space="preserve">Accountable for delivery of all P&amp;F change </w:t>
            </w:r>
          </w:p>
          <w:p w14:paraId="071CDFD3" w14:textId="7BC5A655" w:rsidR="007541AE" w:rsidRDefault="007541AE" w:rsidP="007541AE">
            <w:pPr>
              <w:numPr>
                <w:ilvl w:val="0"/>
                <w:numId w:val="32"/>
              </w:numPr>
              <w:rPr>
                <w:rFonts w:ascii="DINRoundOT" w:hAnsi="DINRoundOT" w:cs="DINRoundOT"/>
                <w:sz w:val="18"/>
                <w:szCs w:val="18"/>
              </w:rPr>
            </w:pPr>
            <w:r>
              <w:rPr>
                <w:rFonts w:ascii="DINRoundOT" w:hAnsi="DINRoundOT" w:cs="DINRoundOT"/>
                <w:sz w:val="18"/>
                <w:szCs w:val="18"/>
              </w:rPr>
              <w:t xml:space="preserve">Accountable for managing all Facilities suppliers and partners in-line with agreements and contract </w:t>
            </w:r>
            <w:r w:rsidR="00A05180">
              <w:rPr>
                <w:rFonts w:ascii="DINRoundOT" w:hAnsi="DINRoundOT" w:cs="DINRoundOT"/>
                <w:sz w:val="18"/>
                <w:szCs w:val="18"/>
              </w:rPr>
              <w:t>terms.</w:t>
            </w:r>
          </w:p>
          <w:p w14:paraId="08FDA30B" w14:textId="07DDADF2" w:rsidR="00DD3749" w:rsidRPr="00AD6856" w:rsidRDefault="007541AE" w:rsidP="00684D57">
            <w:pPr>
              <w:numPr>
                <w:ilvl w:val="0"/>
                <w:numId w:val="32"/>
              </w:numPr>
              <w:rPr>
                <w:rFonts w:ascii="DINRoundOT" w:hAnsi="DINRoundOT" w:cs="DINRoundOT"/>
                <w:sz w:val="18"/>
                <w:szCs w:val="18"/>
              </w:rPr>
            </w:pPr>
            <w:r>
              <w:rPr>
                <w:rFonts w:ascii="DINRoundOT" w:hAnsi="DINRoundOT" w:cs="DINRoundOT"/>
                <w:sz w:val="18"/>
                <w:szCs w:val="18"/>
              </w:rPr>
              <w:t>Line management of Assistant</w:t>
            </w:r>
            <w:r w:rsidR="00AD6856">
              <w:rPr>
                <w:rFonts w:ascii="DINRoundOT" w:hAnsi="DINRoundOT" w:cs="DINRoundOT"/>
                <w:sz w:val="18"/>
                <w:szCs w:val="18"/>
              </w:rPr>
              <w:t xml:space="preserve"> Facilities Manager</w:t>
            </w:r>
            <w:r>
              <w:rPr>
                <w:rFonts w:ascii="DINRoundOT" w:hAnsi="DINRoundOT" w:cs="DINRoundOT"/>
                <w:sz w:val="18"/>
                <w:szCs w:val="18"/>
              </w:rPr>
              <w:t xml:space="preserve"> role</w:t>
            </w:r>
          </w:p>
          <w:p w14:paraId="7DF60467" w14:textId="1E51A6A0" w:rsidR="009D633D" w:rsidRPr="002B7E58" w:rsidRDefault="009B354B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 xml:space="preserve">Reports to: </w:t>
            </w:r>
          </w:p>
          <w:p w14:paraId="2DF3B4D3" w14:textId="15CB644E" w:rsidR="00C71352" w:rsidRPr="002B7E58" w:rsidRDefault="0073140F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Head of Property and Facilities</w:t>
            </w:r>
          </w:p>
          <w:p w14:paraId="5CAD697A" w14:textId="1DEEF9A5" w:rsidR="00474149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Relationships:</w:t>
            </w:r>
          </w:p>
          <w:p w14:paraId="03B4436B" w14:textId="77777777" w:rsidR="00C71352" w:rsidRPr="002B7E58" w:rsidRDefault="004943A6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All colleagues, clients and stakeholders,</w:t>
            </w:r>
          </w:p>
          <w:p w14:paraId="3657DACB" w14:textId="683EC0F5" w:rsidR="007541AE" w:rsidRDefault="004943A6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Third Party contractors and suppliers to the RAC</w:t>
            </w:r>
          </w:p>
          <w:p w14:paraId="2E2DFD44" w14:textId="77777777" w:rsidR="00A06474" w:rsidRPr="002B7E58" w:rsidRDefault="00A06474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Committees/Forum Membership:</w:t>
            </w:r>
          </w:p>
          <w:p w14:paraId="3559D5B9" w14:textId="149A40CB" w:rsidR="00110249" w:rsidRPr="002B7E58" w:rsidRDefault="004943A6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Health and Safety committee</w:t>
            </w:r>
            <w:r w:rsidR="00AD6856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, Colleague Engagement team, ESG Committee</w:t>
            </w:r>
          </w:p>
        </w:tc>
        <w:tc>
          <w:tcPr>
            <w:tcW w:w="4819" w:type="dxa"/>
            <w:shd w:val="clear" w:color="auto" w:fill="auto"/>
          </w:tcPr>
          <w:p w14:paraId="5268E0A4" w14:textId="77777777" w:rsidR="00DD3749" w:rsidRPr="002B7E58" w:rsidRDefault="00DD3749" w:rsidP="00684D57">
            <w:pPr>
              <w:tabs>
                <w:tab w:val="left" w:pos="432"/>
              </w:tabs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461FE49D" w14:textId="783ADAC7" w:rsidR="000E3DBF" w:rsidRDefault="000E3DBF" w:rsidP="00B260FF">
            <w:pPr>
              <w:pStyle w:val="ListParagraph"/>
              <w:numPr>
                <w:ilvl w:val="0"/>
                <w:numId w:val="35"/>
              </w:numPr>
              <w:tabs>
                <w:tab w:val="left" w:pos="432"/>
              </w:tabs>
              <w:rPr>
                <w:rFonts w:ascii="DINRoundOT" w:hAnsi="DINRoundOT" w:cs="DINRoundOT"/>
                <w:sz w:val="18"/>
                <w:szCs w:val="18"/>
              </w:rPr>
            </w:pPr>
            <w:r w:rsidRPr="00AD6856">
              <w:rPr>
                <w:rFonts w:ascii="DINRoundOT" w:hAnsi="DINRoundOT" w:cs="DINRoundOT"/>
                <w:sz w:val="18"/>
                <w:szCs w:val="18"/>
              </w:rPr>
              <w:t>Accountable for Property, Health and Safety, Physical Security and Environmental compliance</w:t>
            </w:r>
            <w:r w:rsidR="00943C79" w:rsidRPr="00AD6856">
              <w:rPr>
                <w:rFonts w:ascii="DINRoundOT" w:hAnsi="DINRoundOT" w:cs="DINRoundOT"/>
                <w:sz w:val="18"/>
                <w:szCs w:val="18"/>
              </w:rPr>
              <w:t xml:space="preserve"> relating to Facilities Management.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 Ensuring that all </w:t>
            </w:r>
            <w:r w:rsidR="00AD6856" w:rsidRPr="00AD6856">
              <w:rPr>
                <w:rFonts w:ascii="DINRoundOT" w:hAnsi="DINRoundOT" w:cs="DINRoundOT"/>
                <w:sz w:val="18"/>
                <w:szCs w:val="18"/>
              </w:rPr>
              <w:t xml:space="preserve">policies are kept up to date and associated procedures are reviewed and shared. </w:t>
            </w:r>
          </w:p>
          <w:p w14:paraId="04E7F66A" w14:textId="77777777" w:rsidR="00AD6856" w:rsidRPr="00AD6856" w:rsidRDefault="00AD6856" w:rsidP="00AD6856">
            <w:pPr>
              <w:pStyle w:val="ListParagraph"/>
              <w:tabs>
                <w:tab w:val="left" w:pos="432"/>
              </w:tabs>
              <w:rPr>
                <w:rFonts w:ascii="DINRoundOT" w:hAnsi="DINRoundOT" w:cs="DINRoundOT"/>
                <w:sz w:val="18"/>
                <w:szCs w:val="18"/>
              </w:rPr>
            </w:pPr>
          </w:p>
          <w:p w14:paraId="529A356A" w14:textId="58B34F56" w:rsidR="000E3DBF" w:rsidRDefault="00414B35" w:rsidP="00AD6856">
            <w:pPr>
              <w:pStyle w:val="ListParagraph"/>
              <w:numPr>
                <w:ilvl w:val="0"/>
                <w:numId w:val="35"/>
              </w:numPr>
              <w:rPr>
                <w:rFonts w:ascii="DINRoundOT" w:hAnsi="DINRoundOT" w:cs="DINRoundOT"/>
                <w:sz w:val="18"/>
                <w:szCs w:val="18"/>
              </w:rPr>
            </w:pP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Maintain an overview of site budgets in accordance with the </w:t>
            </w:r>
            <w:r w:rsidR="00A05180">
              <w:rPr>
                <w:rFonts w:ascii="DINRoundOT" w:hAnsi="DINRoundOT" w:cs="DINRoundOT"/>
                <w:sz w:val="18"/>
                <w:szCs w:val="18"/>
              </w:rPr>
              <w:t>company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 financial management process</w:t>
            </w:r>
            <w:r w:rsidR="000E3DBF" w:rsidRPr="00AD6856">
              <w:rPr>
                <w:rFonts w:ascii="DINRoundOT" w:hAnsi="DINRoundOT" w:cs="DINRoundOT"/>
                <w:sz w:val="18"/>
                <w:szCs w:val="18"/>
              </w:rPr>
              <w:t>.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 Work with the F</w:t>
            </w:r>
            <w:r w:rsidR="00A05180">
              <w:rPr>
                <w:rFonts w:ascii="DINRoundOT" w:hAnsi="DINRoundOT" w:cs="DINRoundOT"/>
                <w:sz w:val="18"/>
                <w:szCs w:val="18"/>
              </w:rPr>
              <w:t>inance Business team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 to report all financial </w:t>
            </w:r>
            <w:r w:rsidR="00F86953" w:rsidRPr="00AD6856">
              <w:rPr>
                <w:rFonts w:ascii="DINRoundOT" w:hAnsi="DINRoundOT" w:cs="DINRoundOT"/>
                <w:sz w:val="18"/>
                <w:szCs w:val="18"/>
              </w:rPr>
              <w:t xml:space="preserve">elements including actuals and forecast </w:t>
            </w:r>
            <w:r w:rsidR="00944005" w:rsidRPr="00AD6856">
              <w:rPr>
                <w:rFonts w:ascii="DINRoundOT" w:hAnsi="DINRoundOT" w:cs="DINRoundOT"/>
                <w:sz w:val="18"/>
                <w:szCs w:val="18"/>
              </w:rPr>
              <w:t>monthly</w:t>
            </w:r>
            <w:r w:rsidR="00F86953" w:rsidRPr="00AD6856">
              <w:rPr>
                <w:rFonts w:ascii="DINRoundOT" w:hAnsi="DINRoundOT" w:cs="DINRoundOT"/>
                <w:sz w:val="18"/>
                <w:szCs w:val="18"/>
              </w:rPr>
              <w:t>.</w:t>
            </w:r>
          </w:p>
          <w:p w14:paraId="571AA019" w14:textId="77777777" w:rsidR="00AD6856" w:rsidRPr="00AD6856" w:rsidRDefault="00AD6856" w:rsidP="00AD6856">
            <w:pPr>
              <w:rPr>
                <w:rFonts w:ascii="DINRoundOT" w:hAnsi="DINRoundOT" w:cs="DINRoundOT"/>
                <w:sz w:val="18"/>
                <w:szCs w:val="18"/>
              </w:rPr>
            </w:pPr>
          </w:p>
          <w:p w14:paraId="7625E255" w14:textId="189DE7FA" w:rsidR="00B260DD" w:rsidRDefault="0045185A" w:rsidP="00AD6856">
            <w:pPr>
              <w:pStyle w:val="ListParagraph"/>
              <w:numPr>
                <w:ilvl w:val="0"/>
                <w:numId w:val="35"/>
              </w:numPr>
              <w:tabs>
                <w:tab w:val="left" w:pos="432"/>
              </w:tabs>
              <w:rPr>
                <w:rFonts w:ascii="DINRoundOT" w:hAnsi="DINRoundOT" w:cs="DINRoundOT"/>
                <w:sz w:val="18"/>
                <w:szCs w:val="18"/>
              </w:rPr>
            </w:pP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Support </w:t>
            </w:r>
            <w:r w:rsidR="000E3DBF" w:rsidRPr="00AD6856">
              <w:rPr>
                <w:rFonts w:ascii="DINRoundOT" w:hAnsi="DINRoundOT" w:cs="DINRoundOT"/>
                <w:sz w:val="18"/>
                <w:szCs w:val="18"/>
              </w:rPr>
              <w:t xml:space="preserve">the HOF with </w:t>
            </w:r>
            <w:r w:rsidR="00AD6856">
              <w:rPr>
                <w:rFonts w:ascii="DINRoundOT" w:hAnsi="DINRoundOT" w:cs="DINRoundOT"/>
                <w:sz w:val="18"/>
                <w:szCs w:val="18"/>
              </w:rPr>
              <w:t xml:space="preserve">all </w:t>
            </w:r>
            <w:r w:rsidR="00E73DA8" w:rsidRPr="00AD6856">
              <w:rPr>
                <w:rFonts w:ascii="DINRoundOT" w:hAnsi="DINRoundOT" w:cs="DINRoundOT"/>
                <w:sz w:val="18"/>
                <w:szCs w:val="18"/>
              </w:rPr>
              <w:t xml:space="preserve">procurement </w:t>
            </w:r>
            <w:r w:rsidR="00AD6856">
              <w:rPr>
                <w:rFonts w:ascii="DINRoundOT" w:hAnsi="DINRoundOT" w:cs="DINRoundOT"/>
                <w:sz w:val="18"/>
                <w:szCs w:val="18"/>
              </w:rPr>
              <w:t xml:space="preserve">activity </w:t>
            </w:r>
            <w:r w:rsidR="00E73DA8" w:rsidRPr="00AD6856">
              <w:rPr>
                <w:rFonts w:ascii="DINRoundOT" w:hAnsi="DINRoundOT" w:cs="DINRoundOT"/>
                <w:sz w:val="18"/>
                <w:szCs w:val="18"/>
              </w:rPr>
              <w:t xml:space="preserve">and implementation of </w:t>
            </w:r>
            <w:r w:rsidR="006B7A74" w:rsidRPr="00AD6856">
              <w:rPr>
                <w:rFonts w:ascii="DINRoundOT" w:hAnsi="DINRoundOT" w:cs="DINRoundOT"/>
                <w:sz w:val="18"/>
                <w:szCs w:val="18"/>
              </w:rPr>
              <w:t xml:space="preserve">all </w:t>
            </w:r>
            <w:r w:rsidR="000E3DBF" w:rsidRPr="00AD6856">
              <w:rPr>
                <w:rFonts w:ascii="DINRoundOT" w:hAnsi="DINRoundOT" w:cs="DINRoundOT"/>
                <w:sz w:val="18"/>
                <w:szCs w:val="18"/>
              </w:rPr>
              <w:t xml:space="preserve">service </w:t>
            </w:r>
            <w:r w:rsidR="00E73DA8" w:rsidRPr="00AD6856">
              <w:rPr>
                <w:rFonts w:ascii="DINRoundOT" w:hAnsi="DINRoundOT" w:cs="DINRoundOT"/>
                <w:sz w:val="18"/>
                <w:szCs w:val="18"/>
              </w:rPr>
              <w:t>agreements</w:t>
            </w:r>
            <w:r w:rsidR="00AD6856">
              <w:rPr>
                <w:rFonts w:ascii="DINRoundOT" w:hAnsi="DINRoundOT" w:cs="DINRoundOT"/>
                <w:sz w:val="18"/>
                <w:szCs w:val="18"/>
              </w:rPr>
              <w:t>.</w:t>
            </w:r>
          </w:p>
          <w:p w14:paraId="72FFF3FC" w14:textId="77777777" w:rsidR="0045185A" w:rsidRPr="002B7E58" w:rsidRDefault="0045185A" w:rsidP="006B7A74">
            <w:pPr>
              <w:tabs>
                <w:tab w:val="left" w:pos="432"/>
              </w:tabs>
              <w:rPr>
                <w:rFonts w:ascii="DINRoundOT" w:eastAsia="Batang" w:hAnsi="DINRoundOT" w:cs="DINRoundOT"/>
                <w:color w:val="000000" w:themeColor="text1"/>
                <w:sz w:val="18"/>
                <w:szCs w:val="18"/>
              </w:rPr>
            </w:pPr>
          </w:p>
          <w:p w14:paraId="4AF2605D" w14:textId="2F70914A" w:rsidR="00E5722B" w:rsidRPr="00AD6856" w:rsidRDefault="00AD6856" w:rsidP="00C43749">
            <w:pPr>
              <w:pStyle w:val="ListParagraph"/>
              <w:numPr>
                <w:ilvl w:val="0"/>
                <w:numId w:val="35"/>
              </w:numPr>
              <w:rPr>
                <w:rFonts w:ascii="DINRoundOT" w:hAnsi="DINRoundOT" w:cs="DINRoundOT"/>
                <w:sz w:val="18"/>
                <w:szCs w:val="18"/>
              </w:rPr>
            </w:pPr>
            <w:r w:rsidRPr="00AD6856">
              <w:rPr>
                <w:rFonts w:ascii="DINRoundOT" w:hAnsi="DINRoundOT" w:cs="DINRoundOT"/>
                <w:sz w:val="18"/>
                <w:szCs w:val="18"/>
              </w:rPr>
              <w:t>Oversee</w:t>
            </w:r>
            <w:r w:rsidR="00E86D35" w:rsidRPr="00AD6856">
              <w:rPr>
                <w:rFonts w:ascii="DINRoundOT" w:hAnsi="DINRoundOT" w:cs="DINRoundOT"/>
                <w:sz w:val="18"/>
                <w:szCs w:val="18"/>
              </w:rPr>
              <w:t xml:space="preserve"> 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all department led </w:t>
            </w:r>
            <w:r w:rsidR="000C5DD6" w:rsidRPr="00AD6856">
              <w:rPr>
                <w:rFonts w:ascii="DINRoundOT" w:hAnsi="DINRoundOT" w:cs="DINRoundOT"/>
                <w:sz w:val="18"/>
                <w:szCs w:val="18"/>
              </w:rPr>
              <w:t xml:space="preserve">projects and change through to completion and </w:t>
            </w:r>
            <w:r>
              <w:rPr>
                <w:rFonts w:ascii="DINRoundOT" w:hAnsi="DINRoundOT" w:cs="DINRoundOT"/>
                <w:sz w:val="18"/>
                <w:szCs w:val="18"/>
              </w:rPr>
              <w:t xml:space="preserve">successful </w:t>
            </w:r>
            <w:r w:rsidR="000C5DD6" w:rsidRPr="00AD6856">
              <w:rPr>
                <w:rFonts w:ascii="DINRoundOT" w:hAnsi="DINRoundOT" w:cs="DINRoundOT"/>
                <w:sz w:val="18"/>
                <w:szCs w:val="18"/>
              </w:rPr>
              <w:t>handover to the appropriate stakeholders</w:t>
            </w:r>
            <w:r w:rsidR="000E3DBF" w:rsidRPr="00AD6856">
              <w:rPr>
                <w:rFonts w:ascii="DINRoundOT" w:hAnsi="DINRoundOT" w:cs="DINRoundOT"/>
                <w:sz w:val="18"/>
                <w:szCs w:val="18"/>
              </w:rPr>
              <w:t>.</w:t>
            </w:r>
            <w:r w:rsidR="000C5DD6" w:rsidRPr="00AD6856">
              <w:rPr>
                <w:rFonts w:ascii="DINRoundOT" w:hAnsi="DINRoundOT" w:cs="DINRoundOT"/>
                <w:sz w:val="18"/>
                <w:szCs w:val="18"/>
              </w:rPr>
              <w:t xml:space="preserve"> </w:t>
            </w:r>
          </w:p>
          <w:p w14:paraId="4F67B6A9" w14:textId="77777777" w:rsidR="004057B2" w:rsidRPr="004057B2" w:rsidRDefault="004057B2" w:rsidP="004057B2">
            <w:pPr>
              <w:pStyle w:val="ListParagraph"/>
              <w:rPr>
                <w:rFonts w:ascii="DINRoundOT" w:hAnsi="DINRoundOT" w:cs="DINRoundOT"/>
                <w:sz w:val="18"/>
                <w:szCs w:val="18"/>
              </w:rPr>
            </w:pPr>
          </w:p>
          <w:p w14:paraId="63489362" w14:textId="3FE9E299" w:rsidR="00ED3234" w:rsidRDefault="00ED3234" w:rsidP="00ED3234">
            <w:pPr>
              <w:pStyle w:val="ListParagraph"/>
              <w:numPr>
                <w:ilvl w:val="0"/>
                <w:numId w:val="35"/>
              </w:numPr>
              <w:rPr>
                <w:rFonts w:ascii="DINRoundOT" w:hAnsi="DINRoundOT" w:cs="DINRoundOT"/>
                <w:sz w:val="18"/>
                <w:szCs w:val="18"/>
              </w:rPr>
            </w:pP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Manage </w:t>
            </w:r>
            <w:r w:rsidR="009A0659">
              <w:rPr>
                <w:rFonts w:ascii="DINRoundOT" w:hAnsi="DINRoundOT" w:cs="DINRoundOT"/>
                <w:sz w:val="18"/>
                <w:szCs w:val="18"/>
              </w:rPr>
              <w:t xml:space="preserve">relationships with 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>suppliers</w:t>
            </w:r>
            <w:r w:rsidR="009A0659">
              <w:rPr>
                <w:rFonts w:ascii="DINRoundOT" w:hAnsi="DINRoundOT" w:cs="DINRoundOT"/>
                <w:sz w:val="18"/>
                <w:szCs w:val="18"/>
              </w:rPr>
              <w:t xml:space="preserve"> and partners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 </w:t>
            </w:r>
            <w:r w:rsidR="009A0659">
              <w:rPr>
                <w:rFonts w:ascii="DINRoundOT" w:hAnsi="DINRoundOT" w:cs="DINRoundOT"/>
                <w:sz w:val="18"/>
                <w:szCs w:val="18"/>
              </w:rPr>
              <w:t>for both hard and soft services. Managing ongoing performance including monthly reporting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 against financial spend and </w:t>
            </w:r>
            <w:r w:rsidR="009A0659">
              <w:rPr>
                <w:rFonts w:ascii="DINRoundOT" w:hAnsi="DINRoundOT" w:cs="DINRoundOT"/>
                <w:sz w:val="18"/>
                <w:szCs w:val="18"/>
              </w:rPr>
              <w:t>KPI’s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 to demonstrate control and </w:t>
            </w:r>
            <w:r w:rsidR="00AD6856">
              <w:rPr>
                <w:rFonts w:ascii="DINRoundOT" w:hAnsi="DINRoundOT" w:cs="DINRoundOT"/>
                <w:sz w:val="18"/>
                <w:szCs w:val="18"/>
              </w:rPr>
              <w:t xml:space="preserve">positive 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>supplier partnership.</w:t>
            </w:r>
          </w:p>
          <w:p w14:paraId="5DC42C16" w14:textId="77777777" w:rsidR="00AD6856" w:rsidRPr="00AD6856" w:rsidRDefault="00AD6856" w:rsidP="00AD6856">
            <w:pPr>
              <w:rPr>
                <w:rFonts w:ascii="DINRoundOT" w:hAnsi="DINRoundOT" w:cs="DINRoundOT"/>
                <w:sz w:val="18"/>
                <w:szCs w:val="18"/>
              </w:rPr>
            </w:pPr>
          </w:p>
          <w:p w14:paraId="0BD59F34" w14:textId="3090ED9D" w:rsidR="004057B2" w:rsidRDefault="00944005" w:rsidP="00C43749">
            <w:pPr>
              <w:pStyle w:val="ListParagraph"/>
              <w:numPr>
                <w:ilvl w:val="0"/>
                <w:numId w:val="35"/>
              </w:numPr>
              <w:rPr>
                <w:rFonts w:ascii="DINRoundOT" w:hAnsi="DINRoundOT" w:cs="DINRoundOT"/>
                <w:sz w:val="18"/>
                <w:szCs w:val="18"/>
              </w:rPr>
            </w:pPr>
            <w:r w:rsidRPr="00AD6856">
              <w:rPr>
                <w:rFonts w:ascii="DINRoundOT" w:hAnsi="DINRoundOT" w:cs="DINRoundOT"/>
                <w:sz w:val="18"/>
                <w:szCs w:val="18"/>
              </w:rPr>
              <w:t>Engage</w:t>
            </w:r>
            <w:r w:rsidR="00AD6856">
              <w:rPr>
                <w:rFonts w:ascii="DINRoundOT" w:hAnsi="DINRoundOT" w:cs="DINRoundOT"/>
                <w:sz w:val="18"/>
                <w:szCs w:val="18"/>
              </w:rPr>
              <w:t xml:space="preserve"> positively</w:t>
            </w:r>
            <w:r w:rsidRPr="00AD6856">
              <w:rPr>
                <w:rFonts w:ascii="DINRoundOT" w:hAnsi="DINRoundOT" w:cs="DINRoundOT"/>
                <w:sz w:val="18"/>
                <w:szCs w:val="18"/>
              </w:rPr>
              <w:t xml:space="preserve"> with business areas and requestors to support any business needs linked to Facilities management. Support the relevant supplier to deliver the request on time and within </w:t>
            </w:r>
            <w:r w:rsidR="00AD6856" w:rsidRPr="00AD6856">
              <w:rPr>
                <w:rFonts w:ascii="DINRoundOT" w:hAnsi="DINRoundOT" w:cs="DINRoundOT"/>
                <w:sz w:val="18"/>
                <w:szCs w:val="18"/>
              </w:rPr>
              <w:t>budget.</w:t>
            </w:r>
          </w:p>
          <w:p w14:paraId="4D12C9F7" w14:textId="77777777" w:rsidR="00A05180" w:rsidRPr="00A05180" w:rsidRDefault="00A05180" w:rsidP="00A05180">
            <w:pPr>
              <w:pStyle w:val="ListParagraph"/>
              <w:rPr>
                <w:rFonts w:ascii="DINRoundOT" w:hAnsi="DINRoundOT" w:cs="DINRoundOT"/>
                <w:sz w:val="18"/>
                <w:szCs w:val="18"/>
              </w:rPr>
            </w:pPr>
          </w:p>
          <w:p w14:paraId="42F85CF4" w14:textId="072D92F6" w:rsidR="00A05180" w:rsidRDefault="009A0659" w:rsidP="00C43749">
            <w:pPr>
              <w:pStyle w:val="ListParagraph"/>
              <w:numPr>
                <w:ilvl w:val="0"/>
                <w:numId w:val="35"/>
              </w:numPr>
              <w:rPr>
                <w:rFonts w:ascii="DINRoundOT" w:hAnsi="DINRoundOT" w:cs="DINRoundOT"/>
                <w:sz w:val="18"/>
                <w:szCs w:val="18"/>
              </w:rPr>
            </w:pPr>
            <w:r>
              <w:rPr>
                <w:rFonts w:ascii="DINRoundOT" w:hAnsi="DINRoundOT" w:cs="DINRoundOT"/>
                <w:sz w:val="18"/>
                <w:szCs w:val="18"/>
              </w:rPr>
              <w:t>Manage and liaise with Landlord/Property agents on all property related requirements.</w:t>
            </w:r>
          </w:p>
          <w:p w14:paraId="06510C1A" w14:textId="77777777" w:rsidR="00AD6856" w:rsidRPr="00AD6856" w:rsidRDefault="00AD6856" w:rsidP="00AD6856">
            <w:pPr>
              <w:rPr>
                <w:rFonts w:ascii="DINRoundOT" w:hAnsi="DINRoundOT" w:cs="DINRoundOT"/>
                <w:sz w:val="18"/>
                <w:szCs w:val="18"/>
              </w:rPr>
            </w:pPr>
          </w:p>
          <w:p w14:paraId="604010AB" w14:textId="0B81C77F" w:rsidR="00006DB8" w:rsidRPr="00A05180" w:rsidRDefault="00006DB8" w:rsidP="00C43749">
            <w:pPr>
              <w:pStyle w:val="ListParagraph"/>
              <w:numPr>
                <w:ilvl w:val="0"/>
                <w:numId w:val="35"/>
              </w:numPr>
              <w:rPr>
                <w:rFonts w:ascii="DINRoundOT" w:hAnsi="DINRoundOT" w:cs="DINRoundOT"/>
                <w:sz w:val="18"/>
                <w:szCs w:val="18"/>
              </w:rPr>
            </w:pPr>
            <w:r w:rsidRPr="00A05180">
              <w:rPr>
                <w:rFonts w:ascii="DINRoundOT" w:hAnsi="DINRoundOT" w:cs="DINRoundOT"/>
                <w:sz w:val="18"/>
                <w:szCs w:val="18"/>
              </w:rPr>
              <w:t xml:space="preserve">Support the head of Property &amp; Facilities </w:t>
            </w:r>
            <w:r w:rsidR="009A0659">
              <w:rPr>
                <w:rFonts w:ascii="DINRoundOT" w:hAnsi="DINRoundOT" w:cs="DINRoundOT"/>
                <w:sz w:val="18"/>
                <w:szCs w:val="18"/>
              </w:rPr>
              <w:t>to manage the property portfolio and deliver high level standards of service to our customers.</w:t>
            </w:r>
          </w:p>
        </w:tc>
        <w:tc>
          <w:tcPr>
            <w:tcW w:w="3544" w:type="dxa"/>
            <w:shd w:val="clear" w:color="auto" w:fill="auto"/>
          </w:tcPr>
          <w:p w14:paraId="14CC4F5C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7D0D2AB9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Skills/Knowledge</w:t>
            </w: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br/>
              <w:t>/Experience</w:t>
            </w:r>
          </w:p>
          <w:p w14:paraId="7D2D0526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432B6C14" w14:textId="77777777" w:rsidR="007F0FE0" w:rsidRPr="002B7E58" w:rsidRDefault="00403A99" w:rsidP="00684D57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Previous experience withi</w:t>
            </w:r>
            <w:r w:rsidR="008E2789"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n Facilities Management role</w:t>
            </w:r>
          </w:p>
          <w:p w14:paraId="73DE1D0B" w14:textId="77777777" w:rsidR="00403A99" w:rsidRPr="002B7E58" w:rsidRDefault="00403A99" w:rsidP="008E2789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Experience of managing sup</w:t>
            </w:r>
            <w:r w:rsidR="008E2789"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plier/contractor relationships </w:t>
            </w:r>
          </w:p>
          <w:p w14:paraId="2B0D30C6" w14:textId="3F5C873A" w:rsidR="00403A99" w:rsidRPr="002B7E58" w:rsidRDefault="00403A99" w:rsidP="00684D57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E</w:t>
            </w:r>
            <w:r w:rsidR="008E2789"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xperience in managing a </w:t>
            </w: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budget </w:t>
            </w:r>
            <w:r w:rsidR="008E2789"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to the value of £</w:t>
            </w:r>
            <w:proofErr w:type="gramStart"/>
            <w:r w:rsidR="00A0518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2</w:t>
            </w:r>
            <w:r w:rsidR="008E2789"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m</w:t>
            </w:r>
            <w:proofErr w:type="gramEnd"/>
            <w:r w:rsidR="008E2789"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3414E67C" w14:textId="77777777" w:rsidR="00403A99" w:rsidRPr="002B7E58" w:rsidRDefault="00403A99" w:rsidP="00684D57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Excellent communication skills both written and </w:t>
            </w:r>
            <w:proofErr w:type="gramStart"/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verbal</w:t>
            </w:r>
            <w:proofErr w:type="gramEnd"/>
          </w:p>
          <w:p w14:paraId="20DAF29F" w14:textId="77777777" w:rsidR="00403A99" w:rsidRPr="002B7E58" w:rsidRDefault="008E2789" w:rsidP="00684D57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Intermediate level in </w:t>
            </w:r>
            <w:r w:rsidR="00403A99"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exce</w:t>
            </w: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l, word, power point,</w:t>
            </w:r>
          </w:p>
          <w:p w14:paraId="67270715" w14:textId="77777777" w:rsidR="008E2789" w:rsidRPr="002B7E58" w:rsidRDefault="00403A99" w:rsidP="00684D57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Project management experience</w:t>
            </w:r>
            <w:r w:rsidR="008E2789"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for hard and soft services (plant equipment &amp; refurbishments)</w:t>
            </w:r>
          </w:p>
          <w:p w14:paraId="5F479841" w14:textId="77777777" w:rsidR="008E2789" w:rsidRPr="002B7E58" w:rsidRDefault="008E2789" w:rsidP="00684D57">
            <w:pPr>
              <w:pStyle w:val="ListParagraph"/>
              <w:numPr>
                <w:ilvl w:val="0"/>
                <w:numId w:val="34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Experience of H&amp;S, Environmental, Physical Security management</w:t>
            </w:r>
          </w:p>
          <w:p w14:paraId="58A8D778" w14:textId="77777777" w:rsidR="008E2789" w:rsidRPr="002B7E58" w:rsidRDefault="008E2789" w:rsidP="008E2789">
            <w:pPr>
              <w:ind w:left="360"/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</w:p>
          <w:p w14:paraId="605EF8F9" w14:textId="77777777" w:rsidR="008E2789" w:rsidRPr="002B7E58" w:rsidRDefault="007F0FE0" w:rsidP="00684D57">
            <w:p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bCs/>
                <w:color w:val="000000" w:themeColor="text1"/>
                <w:sz w:val="18"/>
                <w:szCs w:val="18"/>
              </w:rPr>
              <w:t xml:space="preserve">Personal Attributes: </w:t>
            </w:r>
          </w:p>
          <w:p w14:paraId="36825541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410D6E90" w14:textId="77777777" w:rsidR="00403A99" w:rsidRPr="002B7E58" w:rsidRDefault="00403A99" w:rsidP="00684D57">
            <w:pPr>
              <w:pStyle w:val="ListParagraph"/>
              <w:numPr>
                <w:ilvl w:val="0"/>
                <w:numId w:val="36"/>
              </w:num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Able to communicate at all levels of </w:t>
            </w:r>
            <w:proofErr w:type="gramStart"/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hierarchy</w:t>
            </w:r>
            <w:proofErr w:type="gramEnd"/>
          </w:p>
          <w:p w14:paraId="3B575CE2" w14:textId="77777777" w:rsidR="00C71352" w:rsidRPr="002B7E58" w:rsidRDefault="00403A99" w:rsidP="00684D57">
            <w:pPr>
              <w:pStyle w:val="ListParagraph"/>
              <w:numPr>
                <w:ilvl w:val="0"/>
                <w:numId w:val="36"/>
              </w:num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Peop</w:t>
            </w:r>
            <w:r w:rsidR="008E2789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le person, able to influence and </w:t>
            </w:r>
            <w:proofErr w:type="gramStart"/>
            <w:r w:rsidR="008E2789"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negotiate</w:t>
            </w:r>
            <w:proofErr w:type="gramEnd"/>
          </w:p>
          <w:p w14:paraId="21932A63" w14:textId="77777777" w:rsidR="00403A99" w:rsidRPr="002B7E58" w:rsidRDefault="009D4FE1" w:rsidP="00684D57">
            <w:pPr>
              <w:pStyle w:val="ListParagraph"/>
              <w:numPr>
                <w:ilvl w:val="0"/>
                <w:numId w:val="36"/>
              </w:num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 xml:space="preserve">Highly organised, demonstrate delivery against </w:t>
            </w:r>
            <w:proofErr w:type="gramStart"/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plan</w:t>
            </w:r>
            <w:proofErr w:type="gramEnd"/>
          </w:p>
          <w:p w14:paraId="6D1E4B24" w14:textId="77777777" w:rsidR="00A05180" w:rsidRDefault="00A05180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25CDDB1A" w14:textId="493E10FB" w:rsidR="009B354B" w:rsidRPr="002B7E58" w:rsidRDefault="00CF623E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Qualifications/FC</w:t>
            </w:r>
            <w:r w:rsidR="009B354B"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A:</w:t>
            </w:r>
          </w:p>
          <w:p w14:paraId="655B44B1" w14:textId="77777777" w:rsidR="009B354B" w:rsidRPr="002B7E58" w:rsidRDefault="009B354B" w:rsidP="008E2789">
            <w:p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</w:p>
          <w:p w14:paraId="796728BE" w14:textId="4C6C9A94" w:rsidR="00E5722B" w:rsidRDefault="00E5722B" w:rsidP="00684D57">
            <w:pPr>
              <w:pStyle w:val="ListParagraph"/>
              <w:numPr>
                <w:ilvl w:val="0"/>
                <w:numId w:val="37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I</w:t>
            </w:r>
            <w:r w:rsidR="00A0518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W</w:t>
            </w: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FM Management L4</w:t>
            </w:r>
            <w:r w:rsidR="00A0518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 or equivalent</w:t>
            </w:r>
          </w:p>
          <w:p w14:paraId="6ED54609" w14:textId="239A8BB9" w:rsidR="00A05180" w:rsidRPr="002B7E58" w:rsidRDefault="00A05180" w:rsidP="00684D57">
            <w:pPr>
              <w:pStyle w:val="ListParagraph"/>
              <w:numPr>
                <w:ilvl w:val="0"/>
                <w:numId w:val="37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Member of IWFM or similar </w:t>
            </w:r>
          </w:p>
          <w:p w14:paraId="0592F730" w14:textId="5B36328C" w:rsidR="00254BCF" w:rsidRPr="002B7E58" w:rsidRDefault="008E2789" w:rsidP="00684D57">
            <w:pPr>
              <w:pStyle w:val="ListParagraph"/>
              <w:numPr>
                <w:ilvl w:val="0"/>
                <w:numId w:val="37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Project M</w:t>
            </w:r>
            <w:r w:rsidR="00254BCF"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 xml:space="preserve">anagement </w:t>
            </w:r>
            <w:r w:rsidR="00A05180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qualification/relevant experience</w:t>
            </w:r>
          </w:p>
          <w:p w14:paraId="7221B125" w14:textId="77777777" w:rsidR="00254BCF" w:rsidRPr="002B7E58" w:rsidRDefault="00E5722B" w:rsidP="00684D57">
            <w:pPr>
              <w:pStyle w:val="ListParagraph"/>
              <w:numPr>
                <w:ilvl w:val="0"/>
                <w:numId w:val="37"/>
              </w:numPr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Cs/>
                <w:color w:val="000000" w:themeColor="text1"/>
                <w:sz w:val="18"/>
                <w:szCs w:val="18"/>
              </w:rPr>
              <w:t>NEBOSH General Certificate</w:t>
            </w:r>
          </w:p>
        </w:tc>
        <w:tc>
          <w:tcPr>
            <w:tcW w:w="2977" w:type="dxa"/>
            <w:shd w:val="clear" w:color="auto" w:fill="auto"/>
          </w:tcPr>
          <w:p w14:paraId="1195C7F0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3A240074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  <w:t>Capabilities/Strengths:</w:t>
            </w:r>
          </w:p>
          <w:p w14:paraId="123239CF" w14:textId="77777777" w:rsidR="009B354B" w:rsidRPr="002B7E58" w:rsidRDefault="009B354B" w:rsidP="00684D57">
            <w:pPr>
              <w:rPr>
                <w:rFonts w:ascii="DINRoundOT" w:hAnsi="DINRoundOT" w:cs="DINRoundOT"/>
                <w:b/>
                <w:color w:val="000000" w:themeColor="text1"/>
                <w:sz w:val="18"/>
                <w:szCs w:val="18"/>
              </w:rPr>
            </w:pPr>
          </w:p>
          <w:p w14:paraId="2BE0819C" w14:textId="77777777" w:rsidR="009B354B" w:rsidRPr="002B7E58" w:rsidRDefault="009B354B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Core competencies:</w:t>
            </w:r>
          </w:p>
          <w:p w14:paraId="5ED8F51E" w14:textId="77777777" w:rsidR="009B354B" w:rsidRPr="002B7E58" w:rsidRDefault="009B354B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4440699F" w14:textId="77777777" w:rsidR="009B354B" w:rsidRPr="002B7E58" w:rsidRDefault="009B354B" w:rsidP="00684D57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Need to exhibit behaviours consistent with RAC core values:</w:t>
            </w:r>
          </w:p>
          <w:p w14:paraId="7620DDE9" w14:textId="77777777" w:rsidR="009B354B" w:rsidRPr="002B7E58" w:rsidRDefault="009B354B" w:rsidP="00684D57">
            <w:pPr>
              <w:pStyle w:val="ListParagraph"/>
              <w:ind w:left="360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  <w:p w14:paraId="65EE3C16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Developing Self &amp; Others L4</w:t>
            </w:r>
          </w:p>
          <w:p w14:paraId="7F840F59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Interpersonal &amp; Influencing L4</w:t>
            </w:r>
          </w:p>
          <w:p w14:paraId="084DD71A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Customer Focus L4</w:t>
            </w:r>
          </w:p>
          <w:p w14:paraId="2D41A709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Judgement &amp; Decision Making L5</w:t>
            </w:r>
          </w:p>
          <w:p w14:paraId="4AB1CCA6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Continuous Improvement L5</w:t>
            </w:r>
          </w:p>
          <w:p w14:paraId="2204E7FB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Commercial Awareness L4</w:t>
            </w:r>
          </w:p>
          <w:p w14:paraId="31443C56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Leading Change L4</w:t>
            </w:r>
          </w:p>
          <w:p w14:paraId="21CB72E8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Building Relationships L5</w:t>
            </w:r>
          </w:p>
          <w:p w14:paraId="1503E296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Strategic Thinking L4</w:t>
            </w:r>
          </w:p>
          <w:p w14:paraId="51183FBA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Achievement Drive L4</w:t>
            </w:r>
          </w:p>
          <w:p w14:paraId="2A5194FE" w14:textId="77777777" w:rsidR="00E5722B" w:rsidRPr="002B7E58" w:rsidRDefault="00E5722B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  <w:r w:rsidRPr="002B7E58"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  <w:t>Team Working L5</w:t>
            </w:r>
          </w:p>
          <w:p w14:paraId="16CDA69F" w14:textId="77777777" w:rsidR="00A00FFA" w:rsidRPr="002B7E58" w:rsidRDefault="00A00FFA" w:rsidP="00E5722B">
            <w:pPr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</w:tc>
      </w:tr>
    </w:tbl>
    <w:p w14:paraId="7BFF4D93" w14:textId="77777777" w:rsidR="002B7E58" w:rsidRPr="002B7E58" w:rsidRDefault="00C71352" w:rsidP="002B7E58">
      <w:pPr>
        <w:tabs>
          <w:tab w:val="left" w:pos="1227"/>
        </w:tabs>
        <w:rPr>
          <w:rFonts w:ascii="DINRoundOT-Light" w:hAnsi="DINRoundOT-Light" w:cs="DINRoundOT-Light"/>
          <w:color w:val="000000" w:themeColor="text1"/>
          <w:sz w:val="18"/>
          <w:szCs w:val="18"/>
        </w:rPr>
      </w:pPr>
      <w:r w:rsidRPr="00E73DA8">
        <w:rPr>
          <w:rFonts w:ascii="DINRoundOT-Light" w:hAnsi="DINRoundOT-Light" w:cs="DINRoundOT-Light"/>
          <w:noProof/>
          <w:color w:val="000000" w:themeColor="text1"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anchorId="0C03ED3D" wp14:editId="0DB107B8">
            <wp:simplePos x="0" y="0"/>
            <wp:positionH relativeFrom="column">
              <wp:posOffset>8463280</wp:posOffset>
            </wp:positionH>
            <wp:positionV relativeFrom="paragraph">
              <wp:posOffset>-243693</wp:posOffset>
            </wp:positionV>
            <wp:extent cx="1076103" cy="584791"/>
            <wp:effectExtent l="19050" t="0" r="0" b="0"/>
            <wp:wrapNone/>
            <wp:docPr id="3" name="Picture 2" descr="RACmasterlogo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masterlogo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03" cy="58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3DA8">
        <w:rPr>
          <w:rFonts w:ascii="DINRoundOT-Light" w:hAnsi="DINRoundOT-Light" w:cs="DINRoundOT-Light"/>
          <w:noProof/>
          <w:color w:val="000000" w:themeColor="text1"/>
          <w:sz w:val="18"/>
          <w:szCs w:val="18"/>
          <w:lang w:eastAsia="en-GB"/>
        </w:rPr>
        <w:drawing>
          <wp:anchor distT="0" distB="0" distL="114300" distR="114300" simplePos="0" relativeHeight="251661312" behindDoc="1" locked="0" layoutInCell="1" allowOverlap="1" wp14:anchorId="5B81C70E" wp14:editId="1CBE3A2E">
            <wp:simplePos x="0" y="0"/>
            <wp:positionH relativeFrom="column">
              <wp:posOffset>-842645</wp:posOffset>
            </wp:positionH>
            <wp:positionV relativeFrom="paragraph">
              <wp:posOffset>-233680</wp:posOffset>
            </wp:positionV>
            <wp:extent cx="979805" cy="541655"/>
            <wp:effectExtent l="19050" t="0" r="0" b="0"/>
            <wp:wrapTight wrapText="bothSides">
              <wp:wrapPolygon edited="0">
                <wp:start x="-420" y="0"/>
                <wp:lineTo x="-420" y="20511"/>
                <wp:lineTo x="21418" y="20511"/>
                <wp:lineTo x="21418" y="0"/>
                <wp:lineTo x="-420" y="0"/>
              </wp:wrapPolygon>
            </wp:wrapTight>
            <wp:docPr id="2" name="Picture 1" descr="Triple chevron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 chevron rg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E58" w:rsidRPr="002B7E58" w:rsidSect="00E85526">
      <w:pgSz w:w="16838" w:h="11906" w:orient="landscape"/>
      <w:pgMar w:top="434" w:right="1440" w:bottom="899" w:left="1440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89E48" w14:textId="77777777" w:rsidR="00903BA9" w:rsidRDefault="00903BA9" w:rsidP="009B354B">
      <w:r>
        <w:separator/>
      </w:r>
    </w:p>
  </w:endnote>
  <w:endnote w:type="continuationSeparator" w:id="0">
    <w:p w14:paraId="6DED032D" w14:textId="77777777" w:rsidR="00903BA9" w:rsidRDefault="00903BA9" w:rsidP="009B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RoundOT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DINRoundOT-Light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B77B7" w14:textId="77777777" w:rsidR="00903BA9" w:rsidRDefault="00903BA9" w:rsidP="009B354B">
      <w:r>
        <w:separator/>
      </w:r>
    </w:p>
  </w:footnote>
  <w:footnote w:type="continuationSeparator" w:id="0">
    <w:p w14:paraId="270C7DF3" w14:textId="77777777" w:rsidR="00903BA9" w:rsidRDefault="00903BA9" w:rsidP="009B3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multilevel"/>
    <w:tmpl w:val="894EE878"/>
    <w:lvl w:ilvl="0">
      <w:numFmt w:val="bullet"/>
      <w:lvlText w:val="·"/>
      <w:lvlJc w:val="left"/>
      <w:pPr>
        <w:tabs>
          <w:tab w:val="num" w:pos="252"/>
        </w:tabs>
        <w:ind w:left="252" w:firstLine="0"/>
      </w:pPr>
      <w:rPr>
        <w:rFonts w:ascii="Lucida Grande" w:eastAsia="ヒラギノ角ゴ Pro W3" w:hAnsi="Symbol" w:hint="default"/>
        <w:color w:val="6C6C6C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1" w15:restartNumberingAfterBreak="0">
    <w:nsid w:val="042538C6"/>
    <w:multiLevelType w:val="hybridMultilevel"/>
    <w:tmpl w:val="871227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11533F8A"/>
    <w:multiLevelType w:val="hybridMultilevel"/>
    <w:tmpl w:val="278ED250"/>
    <w:lvl w:ilvl="0" w:tplc="941C81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455B1"/>
    <w:multiLevelType w:val="hybridMultilevel"/>
    <w:tmpl w:val="3BDCF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FA2FCA"/>
    <w:multiLevelType w:val="hybridMultilevel"/>
    <w:tmpl w:val="4FA001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A8099F"/>
    <w:multiLevelType w:val="hybridMultilevel"/>
    <w:tmpl w:val="73FE5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BD1135"/>
    <w:multiLevelType w:val="hybridMultilevel"/>
    <w:tmpl w:val="B8C877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D211D7"/>
    <w:multiLevelType w:val="hybridMultilevel"/>
    <w:tmpl w:val="47D04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E655E"/>
    <w:multiLevelType w:val="hybridMultilevel"/>
    <w:tmpl w:val="167E2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213DE"/>
    <w:multiLevelType w:val="hybridMultilevel"/>
    <w:tmpl w:val="A7EA5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24E86"/>
    <w:multiLevelType w:val="hybridMultilevel"/>
    <w:tmpl w:val="4CD2A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C530DC"/>
    <w:multiLevelType w:val="hybridMultilevel"/>
    <w:tmpl w:val="5C2A4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35074"/>
    <w:multiLevelType w:val="hybridMultilevel"/>
    <w:tmpl w:val="5CA8F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360F23"/>
    <w:multiLevelType w:val="hybridMultilevel"/>
    <w:tmpl w:val="E688A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07A7E"/>
    <w:multiLevelType w:val="hybridMultilevel"/>
    <w:tmpl w:val="32AEBC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975B90"/>
    <w:multiLevelType w:val="multilevel"/>
    <w:tmpl w:val="9E26B4E8"/>
    <w:numStyleLink w:val="ArticleSection"/>
  </w:abstractNum>
  <w:abstractNum w:abstractNumId="27" w15:restartNumberingAfterBreak="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1972378"/>
    <w:multiLevelType w:val="hybridMultilevel"/>
    <w:tmpl w:val="3726F4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0E6601"/>
    <w:multiLevelType w:val="hybridMultilevel"/>
    <w:tmpl w:val="F3C68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6A3443"/>
    <w:multiLevelType w:val="hybridMultilevel"/>
    <w:tmpl w:val="577CC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6F6364"/>
    <w:multiLevelType w:val="hybridMultilevel"/>
    <w:tmpl w:val="683891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7559C2"/>
    <w:multiLevelType w:val="hybridMultilevel"/>
    <w:tmpl w:val="6FA47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B45132"/>
    <w:multiLevelType w:val="hybridMultilevel"/>
    <w:tmpl w:val="DCDA14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A4FD08">
      <w:numFmt w:val="bullet"/>
      <w:lvlText w:val="•"/>
      <w:lvlJc w:val="left"/>
      <w:pPr>
        <w:ind w:left="3105" w:hanging="2385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BD64DC"/>
    <w:multiLevelType w:val="hybridMultilevel"/>
    <w:tmpl w:val="1004A6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4C8C7E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B960E42"/>
    <w:multiLevelType w:val="multilevel"/>
    <w:tmpl w:val="9E26B4E8"/>
    <w:numStyleLink w:val="ArticleSection"/>
  </w:abstractNum>
  <w:abstractNum w:abstractNumId="36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412550028">
    <w:abstractNumId w:val="36"/>
  </w:num>
  <w:num w:numId="2" w16cid:durableId="824399911">
    <w:abstractNumId w:val="35"/>
  </w:num>
  <w:num w:numId="3" w16cid:durableId="2140102689">
    <w:abstractNumId w:val="27"/>
  </w:num>
  <w:num w:numId="4" w16cid:durableId="807168951">
    <w:abstractNumId w:val="12"/>
  </w:num>
  <w:num w:numId="5" w16cid:durableId="25645093">
    <w:abstractNumId w:val="26"/>
  </w:num>
  <w:num w:numId="6" w16cid:durableId="1988783548">
    <w:abstractNumId w:val="9"/>
  </w:num>
  <w:num w:numId="7" w16cid:durableId="529419818">
    <w:abstractNumId w:val="7"/>
  </w:num>
  <w:num w:numId="8" w16cid:durableId="500390283">
    <w:abstractNumId w:val="6"/>
  </w:num>
  <w:num w:numId="9" w16cid:durableId="1013216853">
    <w:abstractNumId w:val="5"/>
  </w:num>
  <w:num w:numId="10" w16cid:durableId="1278560357">
    <w:abstractNumId w:val="4"/>
  </w:num>
  <w:num w:numId="11" w16cid:durableId="924996328">
    <w:abstractNumId w:val="8"/>
  </w:num>
  <w:num w:numId="12" w16cid:durableId="103313352">
    <w:abstractNumId w:val="3"/>
  </w:num>
  <w:num w:numId="13" w16cid:durableId="404643107">
    <w:abstractNumId w:val="2"/>
  </w:num>
  <w:num w:numId="14" w16cid:durableId="1026173241">
    <w:abstractNumId w:val="1"/>
  </w:num>
  <w:num w:numId="15" w16cid:durableId="888808734">
    <w:abstractNumId w:val="0"/>
  </w:num>
  <w:num w:numId="16" w16cid:durableId="372732616">
    <w:abstractNumId w:val="13"/>
  </w:num>
  <w:num w:numId="17" w16cid:durableId="918447385">
    <w:abstractNumId w:val="10"/>
  </w:num>
  <w:num w:numId="18" w16cid:durableId="878274030">
    <w:abstractNumId w:val="20"/>
  </w:num>
  <w:num w:numId="19" w16cid:durableId="155731365">
    <w:abstractNumId w:val="24"/>
  </w:num>
  <w:num w:numId="20" w16cid:durableId="1481267592">
    <w:abstractNumId w:val="34"/>
  </w:num>
  <w:num w:numId="21" w16cid:durableId="387268712">
    <w:abstractNumId w:val="11"/>
  </w:num>
  <w:num w:numId="22" w16cid:durableId="423579098">
    <w:abstractNumId w:val="33"/>
  </w:num>
  <w:num w:numId="23" w16cid:durableId="554897459">
    <w:abstractNumId w:val="31"/>
  </w:num>
  <w:num w:numId="24" w16cid:durableId="324013019">
    <w:abstractNumId w:val="16"/>
  </w:num>
  <w:num w:numId="25" w16cid:durableId="1647468723">
    <w:abstractNumId w:val="17"/>
  </w:num>
  <w:num w:numId="26" w16cid:durableId="576210122">
    <w:abstractNumId w:val="29"/>
  </w:num>
  <w:num w:numId="27" w16cid:durableId="838739111">
    <w:abstractNumId w:val="25"/>
  </w:num>
  <w:num w:numId="28" w16cid:durableId="634027416">
    <w:abstractNumId w:val="14"/>
  </w:num>
  <w:num w:numId="29" w16cid:durableId="1577982186">
    <w:abstractNumId w:val="28"/>
  </w:num>
  <w:num w:numId="30" w16cid:durableId="74321118">
    <w:abstractNumId w:val="15"/>
  </w:num>
  <w:num w:numId="31" w16cid:durableId="2112318036">
    <w:abstractNumId w:val="19"/>
  </w:num>
  <w:num w:numId="32" w16cid:durableId="425417459">
    <w:abstractNumId w:val="23"/>
  </w:num>
  <w:num w:numId="33" w16cid:durableId="573123303">
    <w:abstractNumId w:val="21"/>
  </w:num>
  <w:num w:numId="34" w16cid:durableId="543444724">
    <w:abstractNumId w:val="22"/>
  </w:num>
  <w:num w:numId="35" w16cid:durableId="409817066">
    <w:abstractNumId w:val="30"/>
  </w:num>
  <w:num w:numId="36" w16cid:durableId="2013751302">
    <w:abstractNumId w:val="18"/>
  </w:num>
  <w:num w:numId="37" w16cid:durableId="16528340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54B"/>
    <w:rsid w:val="0000539E"/>
    <w:rsid w:val="00006DB8"/>
    <w:rsid w:val="000C5DD6"/>
    <w:rsid w:val="000E3DBF"/>
    <w:rsid w:val="00110249"/>
    <w:rsid w:val="00152896"/>
    <w:rsid w:val="00254BCF"/>
    <w:rsid w:val="0026238D"/>
    <w:rsid w:val="00265549"/>
    <w:rsid w:val="002A02FC"/>
    <w:rsid w:val="002B06D7"/>
    <w:rsid w:val="002B7E58"/>
    <w:rsid w:val="0031648D"/>
    <w:rsid w:val="00331EFB"/>
    <w:rsid w:val="003C2067"/>
    <w:rsid w:val="00403A99"/>
    <w:rsid w:val="00404FE0"/>
    <w:rsid w:val="004057B2"/>
    <w:rsid w:val="00414B35"/>
    <w:rsid w:val="0045185A"/>
    <w:rsid w:val="00474149"/>
    <w:rsid w:val="00486D88"/>
    <w:rsid w:val="004943A6"/>
    <w:rsid w:val="004C52C8"/>
    <w:rsid w:val="004F44D2"/>
    <w:rsid w:val="00520DD6"/>
    <w:rsid w:val="00547DF7"/>
    <w:rsid w:val="005F6528"/>
    <w:rsid w:val="005F7A9C"/>
    <w:rsid w:val="006265E0"/>
    <w:rsid w:val="00636B65"/>
    <w:rsid w:val="00642CB5"/>
    <w:rsid w:val="0066751F"/>
    <w:rsid w:val="00684D57"/>
    <w:rsid w:val="006B0E64"/>
    <w:rsid w:val="006B7A74"/>
    <w:rsid w:val="007107A7"/>
    <w:rsid w:val="0073140F"/>
    <w:rsid w:val="00737759"/>
    <w:rsid w:val="007541AE"/>
    <w:rsid w:val="00776B08"/>
    <w:rsid w:val="007B6940"/>
    <w:rsid w:val="007C3DBB"/>
    <w:rsid w:val="007C7E68"/>
    <w:rsid w:val="007D5D83"/>
    <w:rsid w:val="007E5B9A"/>
    <w:rsid w:val="007F0FE0"/>
    <w:rsid w:val="00822AE1"/>
    <w:rsid w:val="008665DB"/>
    <w:rsid w:val="00896029"/>
    <w:rsid w:val="008A3811"/>
    <w:rsid w:val="008B7ECE"/>
    <w:rsid w:val="008D2EB9"/>
    <w:rsid w:val="008E2789"/>
    <w:rsid w:val="00903BA9"/>
    <w:rsid w:val="00943C79"/>
    <w:rsid w:val="00944005"/>
    <w:rsid w:val="00951F9B"/>
    <w:rsid w:val="00961B1D"/>
    <w:rsid w:val="00962C4F"/>
    <w:rsid w:val="0097425B"/>
    <w:rsid w:val="009A0659"/>
    <w:rsid w:val="009B354B"/>
    <w:rsid w:val="009D4FE1"/>
    <w:rsid w:val="009D633D"/>
    <w:rsid w:val="009E340C"/>
    <w:rsid w:val="009F628B"/>
    <w:rsid w:val="00A00FFA"/>
    <w:rsid w:val="00A01D6B"/>
    <w:rsid w:val="00A05180"/>
    <w:rsid w:val="00A06474"/>
    <w:rsid w:val="00A743DD"/>
    <w:rsid w:val="00AA4F3E"/>
    <w:rsid w:val="00AD6856"/>
    <w:rsid w:val="00B260DD"/>
    <w:rsid w:val="00B44344"/>
    <w:rsid w:val="00C43749"/>
    <w:rsid w:val="00C71352"/>
    <w:rsid w:val="00CF623E"/>
    <w:rsid w:val="00D241F3"/>
    <w:rsid w:val="00D45B71"/>
    <w:rsid w:val="00D81300"/>
    <w:rsid w:val="00D850A3"/>
    <w:rsid w:val="00DB0FCD"/>
    <w:rsid w:val="00DB7343"/>
    <w:rsid w:val="00DD3749"/>
    <w:rsid w:val="00E164F0"/>
    <w:rsid w:val="00E5722B"/>
    <w:rsid w:val="00E70EB3"/>
    <w:rsid w:val="00E73DA8"/>
    <w:rsid w:val="00E84DCF"/>
    <w:rsid w:val="00E85526"/>
    <w:rsid w:val="00E86D35"/>
    <w:rsid w:val="00EA02E1"/>
    <w:rsid w:val="00ED1B44"/>
    <w:rsid w:val="00ED3234"/>
    <w:rsid w:val="00EE3242"/>
    <w:rsid w:val="00EF2D49"/>
    <w:rsid w:val="00F86953"/>
    <w:rsid w:val="00FB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B548257"/>
  <w15:docId w15:val="{26AA007B-9CEB-4FD1-9DC9-B546E061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354B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rsid w:val="00005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0053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005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053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053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0539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00539E"/>
    <w:p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"/>
    <w:semiHidden/>
    <w:unhideWhenUsed/>
    <w:qFormat/>
    <w:rsid w:val="0000539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0053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00539E"/>
    <w:pPr>
      <w:numPr>
        <w:numId w:val="1"/>
      </w:numPr>
    </w:pPr>
  </w:style>
  <w:style w:type="numbering" w:styleId="1ai">
    <w:name w:val="Outline List 1"/>
    <w:basedOn w:val="NoList"/>
    <w:rsid w:val="0000539E"/>
    <w:pPr>
      <w:numPr>
        <w:numId w:val="3"/>
      </w:numPr>
    </w:pPr>
  </w:style>
  <w:style w:type="numbering" w:styleId="ArticleSection">
    <w:name w:val="Outline List 3"/>
    <w:basedOn w:val="NoList"/>
    <w:rsid w:val="0000539E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unhideWhenUsed/>
    <w:qFormat/>
    <w:rsid w:val="0000539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unhideWhenUsed/>
    <w:rsid w:val="0000539E"/>
    <w:pPr>
      <w:spacing w:after="120"/>
    </w:pPr>
  </w:style>
  <w:style w:type="paragraph" w:styleId="BodyText2">
    <w:name w:val="Body Text 2"/>
    <w:basedOn w:val="Normal"/>
    <w:uiPriority w:val="99"/>
    <w:semiHidden/>
    <w:unhideWhenUsed/>
    <w:rsid w:val="0000539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00539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00539E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00539E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00539E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00539E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00539E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00539E"/>
  </w:style>
  <w:style w:type="paragraph" w:styleId="E-mailSignature">
    <w:name w:val="E-mail Signature"/>
    <w:basedOn w:val="Normal"/>
    <w:uiPriority w:val="99"/>
    <w:semiHidden/>
    <w:unhideWhenUsed/>
    <w:rsid w:val="0000539E"/>
  </w:style>
  <w:style w:type="character" w:styleId="Emphasis">
    <w:name w:val="Emphasis"/>
    <w:basedOn w:val="DefaultParagraphFont"/>
    <w:uiPriority w:val="20"/>
    <w:qFormat/>
    <w:rsid w:val="0000539E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00539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00539E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539E"/>
    <w:rPr>
      <w:color w:val="800080"/>
      <w:u w:val="single"/>
    </w:rPr>
  </w:style>
  <w:style w:type="paragraph" w:styleId="Footer">
    <w:name w:val="footer"/>
    <w:basedOn w:val="Normal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00539E"/>
  </w:style>
  <w:style w:type="paragraph" w:styleId="HTMLAddress">
    <w:name w:val="HTML Address"/>
    <w:basedOn w:val="Normal"/>
    <w:uiPriority w:val="99"/>
    <w:semiHidden/>
    <w:unhideWhenUsed/>
    <w:rsid w:val="000053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053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53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539E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53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0539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0539E"/>
  </w:style>
  <w:style w:type="paragraph" w:styleId="List">
    <w:name w:val="List"/>
    <w:basedOn w:val="Normal"/>
    <w:uiPriority w:val="99"/>
    <w:semiHidden/>
    <w:unhideWhenUsed/>
    <w:rsid w:val="0000539E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00539E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00539E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00539E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00539E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00539E"/>
    <w:pPr>
      <w:numPr>
        <w:numId w:val="6"/>
      </w:numPr>
    </w:pPr>
  </w:style>
  <w:style w:type="paragraph" w:styleId="ListBullet2">
    <w:name w:val="List Bullet 2"/>
    <w:basedOn w:val="Normal"/>
    <w:uiPriority w:val="99"/>
    <w:semiHidden/>
    <w:unhideWhenUsed/>
    <w:rsid w:val="0000539E"/>
    <w:pPr>
      <w:numPr>
        <w:numId w:val="7"/>
      </w:numPr>
    </w:pPr>
  </w:style>
  <w:style w:type="paragraph" w:styleId="ListBullet3">
    <w:name w:val="List Bullet 3"/>
    <w:basedOn w:val="Normal"/>
    <w:uiPriority w:val="99"/>
    <w:semiHidden/>
    <w:unhideWhenUsed/>
    <w:rsid w:val="0000539E"/>
    <w:pPr>
      <w:numPr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00539E"/>
    <w:pPr>
      <w:numPr>
        <w:numId w:val="9"/>
      </w:numPr>
    </w:pPr>
  </w:style>
  <w:style w:type="paragraph" w:styleId="ListBullet5">
    <w:name w:val="List Bullet 5"/>
    <w:basedOn w:val="Normal"/>
    <w:uiPriority w:val="99"/>
    <w:semiHidden/>
    <w:unhideWhenUsed/>
    <w:rsid w:val="0000539E"/>
    <w:pPr>
      <w:numPr>
        <w:numId w:val="10"/>
      </w:numPr>
    </w:pPr>
  </w:style>
  <w:style w:type="paragraph" w:styleId="ListContinue">
    <w:name w:val="List Continue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00539E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00539E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00539E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00539E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00539E"/>
    <w:pPr>
      <w:numPr>
        <w:numId w:val="11"/>
      </w:numPr>
    </w:pPr>
  </w:style>
  <w:style w:type="paragraph" w:styleId="ListNumber2">
    <w:name w:val="List Number 2"/>
    <w:basedOn w:val="Normal"/>
    <w:uiPriority w:val="99"/>
    <w:semiHidden/>
    <w:unhideWhenUsed/>
    <w:rsid w:val="0000539E"/>
    <w:pPr>
      <w:numPr>
        <w:numId w:val="12"/>
      </w:numPr>
    </w:pPr>
  </w:style>
  <w:style w:type="paragraph" w:styleId="ListNumber3">
    <w:name w:val="List Number 3"/>
    <w:basedOn w:val="Normal"/>
    <w:uiPriority w:val="99"/>
    <w:semiHidden/>
    <w:unhideWhenUsed/>
    <w:rsid w:val="0000539E"/>
    <w:pPr>
      <w:numPr>
        <w:numId w:val="13"/>
      </w:numPr>
    </w:pPr>
  </w:style>
  <w:style w:type="paragraph" w:styleId="ListNumber4">
    <w:name w:val="List Number 4"/>
    <w:basedOn w:val="Normal"/>
    <w:uiPriority w:val="99"/>
    <w:semiHidden/>
    <w:unhideWhenUsed/>
    <w:rsid w:val="0000539E"/>
    <w:pPr>
      <w:numPr>
        <w:numId w:val="14"/>
      </w:numPr>
    </w:pPr>
  </w:style>
  <w:style w:type="paragraph" w:styleId="ListNumber5">
    <w:name w:val="List Number 5"/>
    <w:basedOn w:val="Normal"/>
    <w:uiPriority w:val="99"/>
    <w:semiHidden/>
    <w:unhideWhenUsed/>
    <w:rsid w:val="0000539E"/>
    <w:pPr>
      <w:numPr>
        <w:numId w:val="15"/>
      </w:numPr>
    </w:pPr>
  </w:style>
  <w:style w:type="paragraph" w:styleId="MessageHeader">
    <w:name w:val="Message Header"/>
    <w:basedOn w:val="Normal"/>
    <w:uiPriority w:val="99"/>
    <w:semiHidden/>
    <w:unhideWhenUsed/>
    <w:rsid w:val="000053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0539E"/>
  </w:style>
  <w:style w:type="paragraph" w:styleId="NormalIndent">
    <w:name w:val="Normal Indent"/>
    <w:basedOn w:val="Normal"/>
    <w:uiPriority w:val="99"/>
    <w:semiHidden/>
    <w:unhideWhenUsed/>
    <w:rsid w:val="0000539E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00539E"/>
  </w:style>
  <w:style w:type="character" w:styleId="PageNumber">
    <w:name w:val="page number"/>
    <w:basedOn w:val="DefaultParagraphFont"/>
    <w:uiPriority w:val="99"/>
    <w:semiHidden/>
    <w:unhideWhenUsed/>
    <w:rsid w:val="0000539E"/>
  </w:style>
  <w:style w:type="paragraph" w:styleId="PlainText">
    <w:name w:val="Plain Text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00539E"/>
  </w:style>
  <w:style w:type="paragraph" w:styleId="Signature">
    <w:name w:val="Signature"/>
    <w:basedOn w:val="Normal"/>
    <w:uiPriority w:val="99"/>
    <w:semiHidden/>
    <w:unhideWhenUsed/>
    <w:rsid w:val="0000539E"/>
    <w:pPr>
      <w:ind w:left="4320"/>
    </w:pPr>
  </w:style>
  <w:style w:type="character" w:styleId="Strong">
    <w:name w:val="Strong"/>
    <w:basedOn w:val="DefaultParagraphFont"/>
    <w:uiPriority w:val="23"/>
    <w:qFormat/>
    <w:rsid w:val="0000539E"/>
    <w:rPr>
      <w:b/>
      <w:bCs/>
    </w:rPr>
  </w:style>
  <w:style w:type="paragraph" w:styleId="Subtitle">
    <w:name w:val="Subtitle"/>
    <w:basedOn w:val="Normal"/>
    <w:uiPriority w:val="11"/>
    <w:qFormat/>
    <w:rsid w:val="0000539E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0053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053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053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053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053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053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053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053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053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053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053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053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053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053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053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053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053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053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053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053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053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053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053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053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053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053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053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053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0053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053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053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0539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uiPriority w:val="99"/>
    <w:semiHidden/>
    <w:unhideWhenUsed/>
    <w:rsid w:val="000053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00539E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539E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00539E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00539E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00539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0053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00539E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539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539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539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539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539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539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539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539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539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539E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0053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539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539E"/>
  </w:style>
  <w:style w:type="paragraph" w:styleId="TOAHeading">
    <w:name w:val="toa heading"/>
    <w:basedOn w:val="Normal"/>
    <w:next w:val="Normal"/>
    <w:uiPriority w:val="99"/>
    <w:semiHidden/>
    <w:unhideWhenUsed/>
    <w:rsid w:val="0000539E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00539E"/>
  </w:style>
  <w:style w:type="paragraph" w:styleId="TOC2">
    <w:name w:val="toc 2"/>
    <w:basedOn w:val="Normal"/>
    <w:next w:val="Normal"/>
    <w:autoRedefine/>
    <w:uiPriority w:val="99"/>
    <w:semiHidden/>
    <w:unhideWhenUsed/>
    <w:rsid w:val="0000539E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00539E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00539E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00539E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00539E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00539E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00539E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00539E"/>
    <w:pPr>
      <w:ind w:left="1920"/>
    </w:pPr>
  </w:style>
  <w:style w:type="paragraph" w:styleId="ListParagraph">
    <w:name w:val="List Paragraph"/>
    <w:basedOn w:val="Normal"/>
    <w:uiPriority w:val="34"/>
    <w:qFormat/>
    <w:rsid w:val="009B354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354B"/>
    <w:rPr>
      <w:sz w:val="24"/>
      <w:szCs w:val="24"/>
      <w:lang w:eastAsia="ja-JP"/>
    </w:rPr>
  </w:style>
  <w:style w:type="paragraph" w:customStyle="1" w:styleId="TableNormalParagraph">
    <w:name w:val="Table Normal Paragraph"/>
    <w:rsid w:val="009B354B"/>
    <w:rPr>
      <w:rFonts w:eastAsia="ヒラギノ角ゴ Pro W3"/>
      <w:color w:val="00000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2B5E67F665324496F90996B43C7273" ma:contentTypeVersion="17" ma:contentTypeDescription="Create a new document." ma:contentTypeScope="" ma:versionID="f68c3e866c5fe3e6deb41ab31e25586d">
  <xsd:schema xmlns:xsd="http://www.w3.org/2001/XMLSchema" xmlns:xs="http://www.w3.org/2001/XMLSchema" xmlns:p="http://schemas.microsoft.com/office/2006/metadata/properties" xmlns:ns1="http://schemas.microsoft.com/sharepoint/v3" xmlns:ns2="725ab314-87ea-44e5-a92a-c338a1521a51" xmlns:ns3="caa31369-7ecc-4c56-add3-d5dcdb30b7d3" targetNamespace="http://schemas.microsoft.com/office/2006/metadata/properties" ma:root="true" ma:fieldsID="5e97c2b791cf9017d897237b2fddee88" ns1:_="" ns2:_="" ns3:_="">
    <xsd:import namespace="http://schemas.microsoft.com/sharepoint/v3"/>
    <xsd:import namespace="725ab314-87ea-44e5-a92a-c338a1521a51"/>
    <xsd:import namespace="caa31369-7ecc-4c56-add3-d5dcdb30b7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ab314-87ea-44e5-a92a-c338a1521a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31369-7ecc-4c56-add3-d5dcdb30b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09D04D-54C4-4236-B0FE-853974F927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C5784B-9393-4116-8CE1-95EBB9B981CC}">
  <ds:schemaRefs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caa31369-7ecc-4c56-add3-d5dcdb30b7d3"/>
    <ds:schemaRef ds:uri="http://purl.org/dc/terms/"/>
    <ds:schemaRef ds:uri="725ab314-87ea-44e5-a92a-c338a1521a51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273B381-04C5-4C7E-B908-0B9218C2C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25ab314-87ea-44e5-a92a-c338a1521a51"/>
    <ds:schemaRef ds:uri="caa31369-7ecc-4c56-add3-d5dcdb30b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1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</Company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farquhv</dc:creator>
  <cp:keywords/>
  <dc:description/>
  <cp:lastModifiedBy>Clair Shiel</cp:lastModifiedBy>
  <cp:revision>2</cp:revision>
  <cp:lastPrinted>2013-08-07T14:24:00Z</cp:lastPrinted>
  <dcterms:created xsi:type="dcterms:W3CDTF">2023-05-11T16:40:00Z</dcterms:created>
  <dcterms:modified xsi:type="dcterms:W3CDTF">2023-05-11T16:40:00Z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0x010100332B5E67F665324496F90996B43C7273</vt:lpwstr>
  </property>
</Properties>
</file>