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8DA0" w14:textId="419AD328" w:rsidR="000A4B49" w:rsidRPr="00B568E7" w:rsidRDefault="000A4B49" w:rsidP="00B568E7">
      <w:pPr>
        <w:pStyle w:val="Heading1"/>
        <w:keepNext w:val="0"/>
        <w:widowControl w:val="0"/>
        <w:spacing w:after="120" w:line="276" w:lineRule="auto"/>
        <w:ind w:left="0"/>
        <w:rPr>
          <w:rFonts w:ascii="Arial" w:hAnsi="Arial" w:cs="Arial"/>
          <w:sz w:val="20"/>
        </w:rPr>
      </w:pPr>
      <w:r w:rsidRPr="00B568E7">
        <w:rPr>
          <w:rFonts w:ascii="Arial" w:hAnsi="Arial" w:cs="Arial"/>
          <w:sz w:val="20"/>
        </w:rPr>
        <w:t>TITLE:</w:t>
      </w:r>
      <w:r w:rsidRPr="00B568E7">
        <w:rPr>
          <w:rFonts w:ascii="Arial" w:hAnsi="Arial" w:cs="Arial"/>
          <w:sz w:val="20"/>
        </w:rPr>
        <w:tab/>
      </w:r>
      <w:r w:rsidR="00B568E7">
        <w:rPr>
          <w:rFonts w:ascii="Arial" w:hAnsi="Arial" w:cs="Arial"/>
          <w:sz w:val="20"/>
        </w:rPr>
        <w:tab/>
      </w:r>
      <w:r w:rsidR="00B568E7">
        <w:rPr>
          <w:rFonts w:ascii="Arial" w:hAnsi="Arial" w:cs="Arial"/>
          <w:sz w:val="20"/>
        </w:rPr>
        <w:tab/>
      </w:r>
      <w:r w:rsidR="00533CBA" w:rsidRPr="00B568E7">
        <w:rPr>
          <w:rFonts w:ascii="Arial" w:hAnsi="Arial" w:cs="Arial"/>
          <w:sz w:val="20"/>
        </w:rPr>
        <w:t>Solicitor</w:t>
      </w:r>
      <w:r w:rsidR="00F20648">
        <w:rPr>
          <w:rFonts w:ascii="Arial" w:hAnsi="Arial" w:cs="Arial"/>
          <w:sz w:val="20"/>
        </w:rPr>
        <w:t xml:space="preserve"> (FTC)</w:t>
      </w:r>
      <w:r w:rsidR="00E505CB" w:rsidRPr="00B568E7">
        <w:rPr>
          <w:rFonts w:ascii="Arial" w:hAnsi="Arial" w:cs="Arial"/>
          <w:sz w:val="20"/>
        </w:rPr>
        <w:t xml:space="preserve"> </w:t>
      </w:r>
      <w:r w:rsidR="00484F35" w:rsidRPr="00B568E7">
        <w:rPr>
          <w:rFonts w:ascii="Arial" w:hAnsi="Arial" w:cs="Arial"/>
          <w:sz w:val="20"/>
        </w:rPr>
        <w:tab/>
      </w:r>
      <w:r w:rsidR="00484F35" w:rsidRPr="00B568E7">
        <w:rPr>
          <w:rFonts w:ascii="Arial" w:hAnsi="Arial" w:cs="Arial"/>
          <w:sz w:val="20"/>
        </w:rPr>
        <w:tab/>
      </w:r>
      <w:r w:rsidR="00484F35" w:rsidRPr="00B568E7">
        <w:rPr>
          <w:rFonts w:ascii="Arial" w:hAnsi="Arial" w:cs="Arial"/>
          <w:sz w:val="20"/>
        </w:rPr>
        <w:tab/>
        <w:t>DATE:</w:t>
      </w:r>
      <w:r w:rsidR="00484F35" w:rsidRPr="00B568E7">
        <w:rPr>
          <w:rFonts w:ascii="Arial" w:hAnsi="Arial" w:cs="Arial"/>
          <w:sz w:val="20"/>
        </w:rPr>
        <w:tab/>
      </w:r>
      <w:r w:rsidR="008D7EB6">
        <w:rPr>
          <w:rFonts w:ascii="Arial" w:hAnsi="Arial" w:cs="Arial"/>
          <w:sz w:val="20"/>
        </w:rPr>
        <w:t>DECEMBER 2021</w:t>
      </w:r>
    </w:p>
    <w:p w14:paraId="336028EA" w14:textId="40D2ACD5" w:rsidR="000A4B49" w:rsidRPr="00B568E7" w:rsidRDefault="00484F35" w:rsidP="00B568E7">
      <w:pPr>
        <w:pStyle w:val="Heading3"/>
        <w:keepNext w:val="0"/>
        <w:widowControl w:val="0"/>
        <w:spacing w:after="120" w:line="276" w:lineRule="auto"/>
        <w:ind w:left="0"/>
        <w:rPr>
          <w:rFonts w:ascii="Arial" w:hAnsi="Arial" w:cs="Arial"/>
        </w:rPr>
      </w:pPr>
      <w:r w:rsidRPr="00B568E7">
        <w:rPr>
          <w:rFonts w:ascii="Arial" w:hAnsi="Arial" w:cs="Arial"/>
        </w:rPr>
        <w:t>BUSINESS UNIT</w:t>
      </w:r>
      <w:r w:rsidR="000A4B49" w:rsidRPr="00B568E7">
        <w:rPr>
          <w:rFonts w:ascii="Arial" w:hAnsi="Arial" w:cs="Arial"/>
        </w:rPr>
        <w:t>:</w:t>
      </w:r>
      <w:r w:rsidR="000A4B49" w:rsidRPr="00B568E7">
        <w:rPr>
          <w:rFonts w:ascii="Arial" w:hAnsi="Arial" w:cs="Arial"/>
        </w:rPr>
        <w:tab/>
      </w:r>
      <w:r w:rsidRPr="00B568E7">
        <w:rPr>
          <w:rFonts w:ascii="Arial" w:hAnsi="Arial" w:cs="Arial"/>
        </w:rPr>
        <w:t>Finance</w:t>
      </w:r>
      <w:r w:rsidR="000A4B49" w:rsidRPr="00B568E7">
        <w:rPr>
          <w:rFonts w:ascii="Arial" w:hAnsi="Arial" w:cs="Arial"/>
        </w:rPr>
        <w:t xml:space="preserve"> </w:t>
      </w:r>
      <w:r w:rsidRPr="00B568E7">
        <w:rPr>
          <w:rFonts w:ascii="Arial" w:hAnsi="Arial" w:cs="Arial"/>
        </w:rPr>
        <w:t>GRADE: D</w:t>
      </w:r>
    </w:p>
    <w:p w14:paraId="0B0E612B" w14:textId="30F2494F" w:rsidR="000A4B49" w:rsidRPr="00B568E7" w:rsidRDefault="003B2598" w:rsidP="00B568E7">
      <w:pPr>
        <w:pStyle w:val="Heading3"/>
        <w:keepNext w:val="0"/>
        <w:widowControl w:val="0"/>
        <w:spacing w:after="120" w:line="276" w:lineRule="auto"/>
        <w:ind w:left="0"/>
        <w:rPr>
          <w:rFonts w:ascii="Arial" w:hAnsi="Arial" w:cs="Arial"/>
        </w:rPr>
      </w:pPr>
      <w:r w:rsidRPr="00B568E7">
        <w:rPr>
          <w:rFonts w:ascii="Arial" w:hAnsi="Arial" w:cs="Arial"/>
        </w:rPr>
        <w:t>REPORTS TO:</w:t>
      </w:r>
      <w:r w:rsidRPr="00B568E7">
        <w:rPr>
          <w:rFonts w:ascii="Arial" w:hAnsi="Arial" w:cs="Arial"/>
        </w:rPr>
        <w:tab/>
      </w:r>
      <w:r w:rsidR="00B568E7">
        <w:rPr>
          <w:rFonts w:ascii="Arial" w:hAnsi="Arial" w:cs="Arial"/>
        </w:rPr>
        <w:tab/>
      </w:r>
      <w:r w:rsidR="00FB2052" w:rsidRPr="00B568E7">
        <w:rPr>
          <w:rFonts w:ascii="Arial" w:hAnsi="Arial" w:cs="Arial"/>
        </w:rPr>
        <w:t xml:space="preserve">Head of </w:t>
      </w:r>
      <w:r w:rsidR="000451B4" w:rsidRPr="00B568E7">
        <w:rPr>
          <w:rFonts w:ascii="Arial" w:hAnsi="Arial" w:cs="Arial"/>
        </w:rPr>
        <w:t xml:space="preserve">Corporate </w:t>
      </w:r>
      <w:r w:rsidR="00FB2052" w:rsidRPr="00B568E7">
        <w:rPr>
          <w:rFonts w:ascii="Arial" w:hAnsi="Arial" w:cs="Arial"/>
        </w:rPr>
        <w:t>Legal</w:t>
      </w:r>
      <w:r w:rsidR="00AE6A53" w:rsidRPr="00B568E7">
        <w:rPr>
          <w:rFonts w:ascii="Arial" w:hAnsi="Arial" w:cs="Arial"/>
        </w:rPr>
        <w:t xml:space="preserve"> 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969"/>
        <w:gridCol w:w="2694"/>
        <w:gridCol w:w="4966"/>
      </w:tblGrid>
      <w:tr w:rsidR="00B568E7" w:rsidRPr="00B568E7" w14:paraId="1D286B23" w14:textId="77777777" w:rsidTr="00B568E7">
        <w:tc>
          <w:tcPr>
            <w:tcW w:w="2263" w:type="dxa"/>
            <w:shd w:val="pct12" w:color="auto" w:fill="FFFFFF"/>
          </w:tcPr>
          <w:p w14:paraId="72F4500E" w14:textId="5B279E6D" w:rsidR="00700B34" w:rsidRPr="00B568E7" w:rsidRDefault="002C4A8D" w:rsidP="00B568E7">
            <w:pPr>
              <w:pStyle w:val="Heading2"/>
              <w:keepNext w:val="0"/>
              <w:tabs>
                <w:tab w:val="left" w:pos="360"/>
              </w:tabs>
              <w:spacing w:before="0" w:after="60"/>
              <w:rPr>
                <w:rFonts w:cs="Arial"/>
                <w:color w:val="F95108"/>
                <w:sz w:val="18"/>
                <w:szCs w:val="18"/>
              </w:rPr>
            </w:pPr>
            <w:r w:rsidRPr="00B568E7">
              <w:rPr>
                <w:rFonts w:cs="Arial"/>
                <w:color w:val="F95108"/>
                <w:sz w:val="18"/>
                <w:szCs w:val="18"/>
              </w:rPr>
              <w:t xml:space="preserve">ROLE </w:t>
            </w:r>
            <w:smartTag w:uri="urn:schemas-microsoft-com:office:smarttags" w:element="stockticker">
              <w:r w:rsidRPr="00B568E7">
                <w:rPr>
                  <w:rFonts w:cs="Arial"/>
                  <w:color w:val="F95108"/>
                  <w:sz w:val="18"/>
                  <w:szCs w:val="18"/>
                </w:rPr>
                <w:t>AND</w:t>
              </w:r>
            </w:smartTag>
            <w:r w:rsidRPr="00B568E7">
              <w:rPr>
                <w:rFonts w:cs="Arial"/>
                <w:color w:val="F95108"/>
                <w:sz w:val="18"/>
                <w:szCs w:val="18"/>
              </w:rPr>
              <w:t xml:space="preserve"> CONTEXT</w:t>
            </w:r>
          </w:p>
        </w:tc>
        <w:tc>
          <w:tcPr>
            <w:tcW w:w="3969" w:type="dxa"/>
            <w:shd w:val="pct12" w:color="auto" w:fill="FFFFFF"/>
          </w:tcPr>
          <w:p w14:paraId="21B011FD" w14:textId="77777777" w:rsidR="002C4A8D" w:rsidRPr="00B568E7" w:rsidRDefault="002C4A8D" w:rsidP="00B568E7">
            <w:pPr>
              <w:pStyle w:val="Heading2"/>
              <w:keepNext w:val="0"/>
              <w:tabs>
                <w:tab w:val="left" w:pos="418"/>
              </w:tabs>
              <w:spacing w:before="0" w:after="60"/>
              <w:rPr>
                <w:rFonts w:cs="Arial"/>
                <w:color w:val="F95108"/>
                <w:sz w:val="18"/>
                <w:szCs w:val="18"/>
              </w:rPr>
            </w:pPr>
            <w:r w:rsidRPr="00B568E7">
              <w:rPr>
                <w:rFonts w:cs="Arial"/>
                <w:color w:val="F95108"/>
                <w:sz w:val="18"/>
                <w:szCs w:val="18"/>
              </w:rPr>
              <w:t>NEED TO DO</w:t>
            </w:r>
          </w:p>
        </w:tc>
        <w:tc>
          <w:tcPr>
            <w:tcW w:w="2694" w:type="dxa"/>
            <w:shd w:val="pct12" w:color="auto" w:fill="FFFFFF"/>
          </w:tcPr>
          <w:p w14:paraId="7AAED5C6" w14:textId="77777777" w:rsidR="002C4A8D" w:rsidRPr="00B568E7" w:rsidRDefault="002C4A8D" w:rsidP="00B568E7">
            <w:pPr>
              <w:pStyle w:val="Heading2"/>
              <w:keepNext w:val="0"/>
              <w:tabs>
                <w:tab w:val="left" w:pos="432"/>
              </w:tabs>
              <w:spacing w:before="0" w:after="60"/>
              <w:rPr>
                <w:rFonts w:cs="Arial"/>
                <w:color w:val="F95108"/>
                <w:sz w:val="18"/>
                <w:szCs w:val="18"/>
              </w:rPr>
            </w:pPr>
            <w:r w:rsidRPr="00B568E7">
              <w:rPr>
                <w:rFonts w:cs="Arial"/>
                <w:color w:val="F95108"/>
                <w:sz w:val="18"/>
                <w:szCs w:val="18"/>
              </w:rPr>
              <w:t>NEED TO KNOW</w:t>
            </w:r>
          </w:p>
        </w:tc>
        <w:tc>
          <w:tcPr>
            <w:tcW w:w="4966" w:type="dxa"/>
            <w:shd w:val="pct12" w:color="auto" w:fill="FFFFFF"/>
          </w:tcPr>
          <w:p w14:paraId="204BF5FB" w14:textId="77777777" w:rsidR="002C4A8D" w:rsidRPr="00B568E7" w:rsidRDefault="002C4A8D" w:rsidP="00B568E7">
            <w:pPr>
              <w:widowControl w:val="0"/>
              <w:spacing w:after="60"/>
              <w:jc w:val="center"/>
              <w:rPr>
                <w:rFonts w:ascii="Arial" w:hAnsi="Arial" w:cs="Arial"/>
                <w:b/>
                <w:color w:val="F95108"/>
                <w:sz w:val="18"/>
                <w:szCs w:val="18"/>
              </w:rPr>
            </w:pPr>
            <w:r w:rsidRPr="00B568E7">
              <w:rPr>
                <w:rFonts w:ascii="Arial" w:hAnsi="Arial" w:cs="Arial"/>
                <w:b/>
                <w:color w:val="F95108"/>
                <w:sz w:val="18"/>
                <w:szCs w:val="18"/>
              </w:rPr>
              <w:t>NEED TO BE</w:t>
            </w:r>
          </w:p>
        </w:tc>
      </w:tr>
      <w:tr w:rsidR="00B568E7" w:rsidRPr="00B568E7" w14:paraId="38E24941" w14:textId="77777777" w:rsidTr="00B568E7">
        <w:tc>
          <w:tcPr>
            <w:tcW w:w="2263" w:type="dxa"/>
          </w:tcPr>
          <w:p w14:paraId="45EF1396" w14:textId="77777777" w:rsidR="00B568E7" w:rsidRPr="00B568E7" w:rsidRDefault="00560511" w:rsidP="00B568E7">
            <w:pPr>
              <w:pStyle w:val="NormalWeb"/>
              <w:widowControl w:val="0"/>
              <w:spacing w:before="0" w:beforeAutospacing="0" w:after="60" w:afterAutospacing="0"/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</w:pPr>
            <w:r w:rsidRPr="00B568E7"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  <w:t>Purpose:</w:t>
            </w:r>
          </w:p>
          <w:p w14:paraId="32A2E619" w14:textId="7FCF4990" w:rsidR="00560511" w:rsidRPr="00B568E7" w:rsidRDefault="00560511" w:rsidP="00B568E7">
            <w:pPr>
              <w:pStyle w:val="NormalWeb"/>
              <w:widowControl w:val="0"/>
              <w:spacing w:before="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 xml:space="preserve">Provides legal / technical advice and guidance </w:t>
            </w:r>
            <w:r w:rsidR="00E7564A" w:rsidRPr="00B568E7">
              <w:rPr>
                <w:rFonts w:ascii="Arial" w:hAnsi="Arial" w:cs="Arial"/>
                <w:sz w:val="18"/>
                <w:szCs w:val="18"/>
              </w:rPr>
              <w:t>to</w:t>
            </w:r>
            <w:r w:rsidR="00E81636" w:rsidRPr="00B568E7">
              <w:rPr>
                <w:rFonts w:ascii="Arial" w:hAnsi="Arial" w:cs="Arial"/>
                <w:sz w:val="18"/>
                <w:szCs w:val="18"/>
              </w:rPr>
              <w:t xml:space="preserve"> all business divisions of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05CB" w:rsidRPr="00B568E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568E7">
              <w:rPr>
                <w:rFonts w:ascii="Arial" w:hAnsi="Arial" w:cs="Arial"/>
                <w:sz w:val="18"/>
                <w:szCs w:val="18"/>
              </w:rPr>
              <w:t>RAC</w:t>
            </w:r>
            <w:r w:rsidR="00E505CB" w:rsidRPr="00B568E7">
              <w:rPr>
                <w:rFonts w:ascii="Arial" w:hAnsi="Arial" w:cs="Arial"/>
                <w:sz w:val="18"/>
                <w:szCs w:val="18"/>
              </w:rPr>
              <w:t xml:space="preserve"> Group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68B2CC8" w14:textId="77777777" w:rsidR="00B568E7" w:rsidRPr="00B568E7" w:rsidRDefault="00560511" w:rsidP="00B568E7">
            <w:pPr>
              <w:pStyle w:val="NormalWeb"/>
              <w:widowControl w:val="0"/>
              <w:spacing w:before="0" w:beforeAutospacing="0" w:after="60" w:afterAutospacing="0"/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</w:pPr>
            <w:r w:rsidRPr="00B568E7"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  <w:t>Dimensions:</w:t>
            </w:r>
          </w:p>
          <w:p w14:paraId="33AF9C51" w14:textId="1B6D95FA" w:rsidR="00B568E7" w:rsidRPr="00B568E7" w:rsidRDefault="00560511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A wide range of legal/technical issues allocated by</w:t>
            </w:r>
            <w:r w:rsidR="003C314D" w:rsidRPr="00B568E7">
              <w:rPr>
                <w:rFonts w:ascii="Arial" w:hAnsi="Arial" w:cs="Arial"/>
                <w:sz w:val="18"/>
                <w:szCs w:val="18"/>
              </w:rPr>
              <w:t xml:space="preserve"> Head of Legal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5EF4F8" w14:textId="6CC05B0B" w:rsidR="00B568E7" w:rsidRPr="00B568E7" w:rsidRDefault="00560511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Works</w:t>
            </w:r>
            <w:r w:rsidR="001C4E05">
              <w:rPr>
                <w:rFonts w:ascii="Arial" w:hAnsi="Arial" w:cs="Arial"/>
                <w:sz w:val="18"/>
                <w:szCs w:val="18"/>
              </w:rPr>
              <w:t xml:space="preserve"> independently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with established policies and procedures with supervision</w:t>
            </w:r>
            <w:r w:rsidR="00A91835">
              <w:rPr>
                <w:rFonts w:ascii="Arial" w:hAnsi="Arial" w:cs="Arial"/>
                <w:sz w:val="18"/>
                <w:szCs w:val="18"/>
              </w:rPr>
              <w:t xml:space="preserve"> as required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95686A8" w14:textId="07CB99C4" w:rsidR="002C4A8D" w:rsidRPr="00B568E7" w:rsidRDefault="003E284E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M</w:t>
            </w:r>
            <w:r w:rsidR="00560511" w:rsidRPr="00B568E7">
              <w:rPr>
                <w:rFonts w:ascii="Arial" w:hAnsi="Arial" w:cs="Arial"/>
                <w:sz w:val="18"/>
                <w:szCs w:val="18"/>
              </w:rPr>
              <w:t>anagement of legal risks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and management of internal stakeholders</w:t>
            </w:r>
            <w:r w:rsidR="00560511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45C3B120" w14:textId="336F9D08" w:rsidR="00E74496" w:rsidRPr="00B568E7" w:rsidRDefault="00E74496" w:rsidP="00B568E7">
            <w:pPr>
              <w:pStyle w:val="ListParagraph"/>
              <w:widowControl w:val="0"/>
              <w:spacing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 xml:space="preserve">To provide </w:t>
            </w:r>
            <w:r w:rsidR="003729A5" w:rsidRPr="00B568E7">
              <w:rPr>
                <w:rFonts w:ascii="Arial" w:hAnsi="Arial" w:cs="Arial"/>
                <w:sz w:val="18"/>
                <w:szCs w:val="18"/>
              </w:rPr>
              <w:t xml:space="preserve">pragmatic, </w:t>
            </w:r>
            <w:r w:rsidR="00484F35" w:rsidRPr="00B568E7">
              <w:rPr>
                <w:rFonts w:ascii="Arial" w:hAnsi="Arial" w:cs="Arial"/>
                <w:sz w:val="18"/>
                <w:szCs w:val="18"/>
              </w:rPr>
              <w:t>c</w:t>
            </w:r>
            <w:r w:rsidRPr="00B568E7">
              <w:rPr>
                <w:rFonts w:ascii="Arial" w:hAnsi="Arial" w:cs="Arial"/>
                <w:sz w:val="18"/>
                <w:szCs w:val="18"/>
              </w:rPr>
              <w:t>ommercial legal advice</w:t>
            </w:r>
            <w:r w:rsidR="00810487" w:rsidRPr="00B568E7">
              <w:rPr>
                <w:rFonts w:ascii="Arial" w:hAnsi="Arial" w:cs="Arial"/>
                <w:sz w:val="18"/>
                <w:szCs w:val="18"/>
              </w:rPr>
              <w:t xml:space="preserve"> and support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r w:rsidR="00810487" w:rsidRPr="00B568E7">
              <w:rPr>
                <w:rFonts w:ascii="Arial" w:hAnsi="Arial" w:cs="Arial"/>
                <w:sz w:val="18"/>
                <w:szCs w:val="18"/>
              </w:rPr>
              <w:t>RAC Group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including:</w:t>
            </w:r>
          </w:p>
          <w:p w14:paraId="7F6EEAF8" w14:textId="378737D4" w:rsidR="00E74496" w:rsidRPr="00AF76EE" w:rsidRDefault="005620AA" w:rsidP="008A30C6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AF76EE">
              <w:rPr>
                <w:rFonts w:ascii="Arial" w:hAnsi="Arial" w:cs="Arial"/>
                <w:sz w:val="18"/>
                <w:szCs w:val="18"/>
              </w:rPr>
              <w:t xml:space="preserve">Drafting, </w:t>
            </w:r>
            <w:r w:rsidR="00656CBE" w:rsidRPr="00AF76EE">
              <w:rPr>
                <w:rFonts w:ascii="Arial" w:hAnsi="Arial" w:cs="Arial"/>
                <w:sz w:val="18"/>
                <w:szCs w:val="18"/>
              </w:rPr>
              <w:t>reviewing</w:t>
            </w:r>
            <w:r w:rsidR="00186E18" w:rsidRPr="00AF76EE">
              <w:rPr>
                <w:rFonts w:ascii="Arial" w:hAnsi="Arial" w:cs="Arial"/>
                <w:sz w:val="18"/>
                <w:szCs w:val="18"/>
              </w:rPr>
              <w:t xml:space="preserve">, negotiating and advising on a board range of </w:t>
            </w:r>
            <w:r w:rsidR="00EB107D" w:rsidRPr="00AF76EE">
              <w:rPr>
                <w:rFonts w:ascii="Arial" w:hAnsi="Arial" w:cs="Arial"/>
                <w:sz w:val="18"/>
                <w:szCs w:val="18"/>
              </w:rPr>
              <w:t>commercial agreements</w:t>
            </w:r>
            <w:r w:rsidR="00AF76EE">
              <w:rPr>
                <w:rFonts w:ascii="Arial" w:hAnsi="Arial" w:cs="Arial"/>
                <w:sz w:val="18"/>
                <w:szCs w:val="18"/>
              </w:rPr>
              <w:t>, including those relati</w:t>
            </w:r>
            <w:r w:rsidR="00D44DC2">
              <w:rPr>
                <w:rFonts w:ascii="Arial" w:hAnsi="Arial" w:cs="Arial"/>
                <w:sz w:val="18"/>
                <w:szCs w:val="18"/>
              </w:rPr>
              <w:t>ng</w:t>
            </w:r>
            <w:r w:rsidR="00AF76EE">
              <w:rPr>
                <w:rFonts w:ascii="Arial" w:hAnsi="Arial" w:cs="Arial"/>
                <w:sz w:val="18"/>
                <w:szCs w:val="18"/>
              </w:rPr>
              <w:t xml:space="preserve"> to IT and IP, insurance, brand licensing, and marketing</w:t>
            </w:r>
            <w:r w:rsidR="000947D3" w:rsidRPr="00AF76EE">
              <w:rPr>
                <w:rFonts w:ascii="Arial" w:hAnsi="Arial" w:cs="Arial"/>
                <w:sz w:val="18"/>
                <w:szCs w:val="18"/>
              </w:rPr>
              <w:t>.</w:t>
            </w:r>
            <w:r w:rsidR="00E74496" w:rsidRPr="00AF76E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2918B7" w14:textId="21DEB224" w:rsidR="006713E7" w:rsidRPr="00B568E7" w:rsidRDefault="006713E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Provid</w:t>
            </w:r>
            <w:r w:rsidR="00F0637D">
              <w:rPr>
                <w:rFonts w:ascii="Arial" w:hAnsi="Arial" w:cs="Arial"/>
                <w:sz w:val="18"/>
                <w:szCs w:val="18"/>
              </w:rPr>
              <w:t>ing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legal advice on a range of issues, including but not limited to the cost</w:t>
            </w:r>
            <w:r w:rsidR="00095002" w:rsidRPr="00B568E7">
              <w:rPr>
                <w:rFonts w:ascii="Arial" w:hAnsi="Arial" w:cs="Arial"/>
                <w:sz w:val="18"/>
                <w:szCs w:val="18"/>
              </w:rPr>
              <w:t>-</w:t>
            </w:r>
            <w:r w:rsidRPr="00B568E7">
              <w:rPr>
                <w:rFonts w:ascii="Arial" w:hAnsi="Arial" w:cs="Arial"/>
                <w:sz w:val="18"/>
                <w:szCs w:val="18"/>
              </w:rPr>
              <w:t>effective resolution of contentious matters</w:t>
            </w:r>
            <w:r w:rsidR="00F92E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43F7CD" w14:textId="6E8218E8" w:rsidR="003B4047" w:rsidRPr="00B568E7" w:rsidRDefault="003B404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Build</w:t>
            </w:r>
            <w:r w:rsidR="00F0637D">
              <w:rPr>
                <w:rFonts w:ascii="Arial" w:hAnsi="Arial" w:cs="Arial"/>
                <w:sz w:val="18"/>
                <w:szCs w:val="18"/>
              </w:rPr>
              <w:t>ing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and maintain</w:t>
            </w:r>
            <w:r w:rsidR="00F0637D">
              <w:rPr>
                <w:rFonts w:ascii="Arial" w:hAnsi="Arial" w:cs="Arial"/>
                <w:sz w:val="18"/>
                <w:szCs w:val="18"/>
              </w:rPr>
              <w:t>ing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strong relationships with internal stakeholders and business partners</w:t>
            </w:r>
            <w:r w:rsidR="00F92E7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4CD996" w14:textId="07036F13" w:rsidR="003B4047" w:rsidRPr="00B568E7" w:rsidRDefault="00FB4320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</w:t>
            </w:r>
            <w:r w:rsidR="00095002" w:rsidRPr="00B568E7">
              <w:rPr>
                <w:rFonts w:ascii="Arial" w:hAnsi="Arial" w:cs="Arial"/>
                <w:sz w:val="18"/>
                <w:szCs w:val="18"/>
              </w:rPr>
              <w:t>dentif</w:t>
            </w:r>
            <w:r w:rsidR="001441AA">
              <w:rPr>
                <w:rFonts w:ascii="Arial" w:hAnsi="Arial" w:cs="Arial"/>
                <w:sz w:val="18"/>
                <w:szCs w:val="18"/>
              </w:rPr>
              <w:t>ying</w:t>
            </w:r>
            <w:r w:rsidR="00095002" w:rsidRPr="00B568E7">
              <w:rPr>
                <w:rFonts w:ascii="Arial" w:hAnsi="Arial" w:cs="Arial"/>
                <w:sz w:val="18"/>
                <w:szCs w:val="18"/>
              </w:rPr>
              <w:t xml:space="preserve"> legal risks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 and communicating these to </w:t>
            </w:r>
            <w:r w:rsidR="004A75D6" w:rsidRPr="00B568E7">
              <w:rPr>
                <w:rFonts w:ascii="Arial" w:hAnsi="Arial" w:cs="Arial"/>
                <w:sz w:val="18"/>
                <w:szCs w:val="18"/>
              </w:rPr>
              <w:t>the Executive for risk acceptance in accordance with established procedures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FAE60E7" w14:textId="53140355" w:rsidR="002C4A8D" w:rsidRPr="00B568E7" w:rsidRDefault="00E74496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Liaising with external advisers as appropriate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51E2CA5A" w14:textId="77777777" w:rsidR="00B568E7" w:rsidRPr="00B568E7" w:rsidRDefault="00560511" w:rsidP="00B568E7">
            <w:pPr>
              <w:pStyle w:val="NormalWeb"/>
              <w:widowControl w:val="0"/>
              <w:spacing w:before="0" w:beforeAutospacing="0" w:after="60" w:afterAutospacing="0"/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</w:pPr>
            <w:r w:rsidRPr="00B568E7"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  <w:t>Qualifications:</w:t>
            </w:r>
          </w:p>
          <w:p w14:paraId="4FC839EF" w14:textId="6B9E3386" w:rsidR="000451B4" w:rsidRPr="00B568E7" w:rsidRDefault="00743100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 </w:t>
            </w:r>
            <w:r w:rsidR="00C64E3B">
              <w:rPr>
                <w:rFonts w:ascii="Arial" w:hAnsi="Arial" w:cs="Arial"/>
                <w:sz w:val="18"/>
                <w:szCs w:val="18"/>
              </w:rPr>
              <w:t>S</w:t>
            </w:r>
            <w:r w:rsidR="000451B4" w:rsidRPr="00B568E7">
              <w:rPr>
                <w:rFonts w:ascii="Arial" w:hAnsi="Arial" w:cs="Arial"/>
                <w:sz w:val="18"/>
                <w:szCs w:val="18"/>
              </w:rPr>
              <w:t>olicitor</w:t>
            </w:r>
            <w:r w:rsidR="00C64E3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32639">
              <w:rPr>
                <w:rFonts w:ascii="Arial" w:hAnsi="Arial" w:cs="Arial"/>
                <w:sz w:val="18"/>
                <w:szCs w:val="18"/>
              </w:rPr>
              <w:t>4+</w:t>
            </w:r>
            <w:r w:rsidR="00885712">
              <w:rPr>
                <w:rFonts w:ascii="Arial" w:hAnsi="Arial" w:cs="Arial"/>
                <w:sz w:val="18"/>
                <w:szCs w:val="18"/>
              </w:rPr>
              <w:t>years</w:t>
            </w:r>
            <w:r w:rsidR="001326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51B4" w:rsidRPr="00B568E7">
              <w:rPr>
                <w:rFonts w:ascii="Arial" w:hAnsi="Arial" w:cs="Arial"/>
                <w:sz w:val="18"/>
                <w:szCs w:val="18"/>
              </w:rPr>
              <w:t>post-qualification experience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particular experience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 technology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  <w:r w:rsidR="00560511" w:rsidRPr="00B568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5A1E31" w14:textId="77777777" w:rsidR="00B568E7" w:rsidRPr="00B568E7" w:rsidRDefault="00560511" w:rsidP="00B568E7">
            <w:pPr>
              <w:pStyle w:val="NormalWeb"/>
              <w:widowControl w:val="0"/>
              <w:spacing w:before="0" w:beforeAutospacing="0" w:after="60" w:afterAutospacing="0"/>
              <w:rPr>
                <w:rStyle w:val="Strong"/>
                <w:rFonts w:ascii="Arial" w:hAnsi="Arial" w:cs="Arial"/>
                <w:b w:val="0"/>
                <w:bCs w:val="0"/>
                <w:color w:val="F95108"/>
                <w:sz w:val="18"/>
                <w:szCs w:val="18"/>
              </w:rPr>
            </w:pPr>
            <w:r w:rsidRPr="00B568E7">
              <w:rPr>
                <w:rStyle w:val="Strong"/>
                <w:rFonts w:ascii="Arial" w:hAnsi="Arial" w:cs="Arial"/>
                <w:color w:val="F95108"/>
                <w:sz w:val="18"/>
                <w:szCs w:val="18"/>
              </w:rPr>
              <w:t>Skills/Knowledge:</w:t>
            </w:r>
          </w:p>
          <w:p w14:paraId="35310DB6" w14:textId="1C942FF3" w:rsidR="000451B4" w:rsidRPr="00B568E7" w:rsidRDefault="000451B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Excellent verbal and written communication skills.</w:t>
            </w:r>
            <w:r w:rsidR="00560511" w:rsidRPr="00B568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E7D1B0" w14:textId="38D3B2CD" w:rsidR="000451B4" w:rsidRPr="00B568E7" w:rsidRDefault="000451B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Strong organisational skills with an ability to produce work to tight deadlines with attention to detail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642D39" w14:textId="7C0032D9" w:rsidR="000451B4" w:rsidRPr="00B568E7" w:rsidRDefault="000451B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Mature</w:t>
            </w:r>
            <w:r w:rsidR="005B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68E7">
              <w:rPr>
                <w:rFonts w:ascii="Arial" w:hAnsi="Arial" w:cs="Arial"/>
                <w:sz w:val="18"/>
                <w:szCs w:val="18"/>
              </w:rPr>
              <w:t>and proactive, with the ability to work independently as well as being a team player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4CBB7E" w14:textId="33BDB8FE" w:rsidR="00644C60" w:rsidRPr="00B568E7" w:rsidRDefault="00644C60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 xml:space="preserve">Strong commercial acumen and pragmatism is essential 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– solution focussed and able to demonstrate innovative thinking.</w:t>
            </w:r>
          </w:p>
          <w:p w14:paraId="3327A6D8" w14:textId="52EF12E2" w:rsidR="00E505CB" w:rsidRPr="00B568E7" w:rsidRDefault="00560511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 xml:space="preserve">Understanding of the financial services industry/markets </w:t>
            </w:r>
            <w:r w:rsidR="00E7564A" w:rsidRPr="00B568E7">
              <w:rPr>
                <w:rFonts w:ascii="Arial" w:hAnsi="Arial" w:cs="Arial"/>
                <w:sz w:val="18"/>
                <w:szCs w:val="18"/>
              </w:rPr>
              <w:t>an advantage</w:t>
            </w:r>
            <w:r w:rsidRPr="00B568E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02A7944" w14:textId="73164A86" w:rsidR="000B3089" w:rsidRPr="0082516B" w:rsidRDefault="006057D9" w:rsidP="0082516B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You will have </w:t>
            </w:r>
            <w:r w:rsidR="0005400A">
              <w:rPr>
                <w:rFonts w:ascii="Arial" w:hAnsi="Arial" w:cs="Arial"/>
                <w:sz w:val="18"/>
                <w:szCs w:val="18"/>
              </w:rPr>
              <w:t xml:space="preserve">post qualification </w:t>
            </w:r>
            <w:r w:rsidR="003D6D32">
              <w:rPr>
                <w:rFonts w:ascii="Arial" w:hAnsi="Arial" w:cs="Arial"/>
                <w:sz w:val="18"/>
                <w:szCs w:val="18"/>
              </w:rPr>
              <w:t>commercial contracts experience either in</w:t>
            </w:r>
            <w:r w:rsidR="00837312">
              <w:rPr>
                <w:rFonts w:ascii="Arial" w:hAnsi="Arial" w:cs="Arial"/>
                <w:sz w:val="18"/>
                <w:szCs w:val="18"/>
              </w:rPr>
              <w:t xml:space="preserve"> house or in practice</w:t>
            </w:r>
            <w:r w:rsidR="0082516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6" w:type="dxa"/>
          </w:tcPr>
          <w:p w14:paraId="0E6D5D12" w14:textId="4B837B99" w:rsidR="0095683D" w:rsidRPr="00F27461" w:rsidRDefault="0095683D" w:rsidP="00B568E7">
            <w:pPr>
              <w:widowControl w:val="0"/>
              <w:numPr>
                <w:ilvl w:val="12"/>
                <w:numId w:val="0"/>
              </w:numPr>
              <w:spacing w:after="60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 w:rsidRPr="00F27461"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  <w:t>Adherence to the RAC Hero Values:</w:t>
            </w:r>
          </w:p>
          <w:p w14:paraId="178F0B84" w14:textId="3D1E87FB" w:rsidR="0095683D" w:rsidRPr="00F27461" w:rsidRDefault="0095683D" w:rsidP="00B568E7">
            <w:pPr>
              <w:widowControl w:val="0"/>
              <w:numPr>
                <w:ilvl w:val="12"/>
                <w:numId w:val="0"/>
              </w:numPr>
              <w:spacing w:after="60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 w:rsidRPr="00F27461"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  <w:t>Handling it together:</w:t>
            </w:r>
          </w:p>
          <w:p w14:paraId="2BC7FA82" w14:textId="63C8BFCC" w:rsidR="00E36014" w:rsidRPr="00B568E7" w:rsidRDefault="00E3601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 xml:space="preserve">I care about our impact on </w:t>
            </w:r>
            <w:proofErr w:type="gramStart"/>
            <w:r w:rsidRPr="00B568E7">
              <w:rPr>
                <w:rFonts w:ascii="Arial" w:hAnsi="Arial" w:cs="Arial"/>
                <w:sz w:val="18"/>
                <w:szCs w:val="18"/>
              </w:rPr>
              <w:t>others</w:t>
            </w:r>
            <w:proofErr w:type="gramEnd"/>
            <w:r w:rsidRPr="00B568E7">
              <w:rPr>
                <w:rFonts w:ascii="Arial" w:hAnsi="Arial" w:cs="Arial"/>
                <w:sz w:val="18"/>
                <w:szCs w:val="18"/>
              </w:rPr>
              <w:t xml:space="preserve"> and I do the right thing by acting with integrity and being fair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E2172F" w14:textId="2772D817" w:rsidR="00E36014" w:rsidRPr="00B568E7" w:rsidRDefault="00E3601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share ideas and work across functions to achieve the best results for the business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A02444" w14:textId="7BD8C22B" w:rsidR="00E36014" w:rsidRPr="00B568E7" w:rsidRDefault="00E3601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demonstrate the courage to positively challenge others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68C4CD" w14:textId="760027B3" w:rsidR="0095683D" w:rsidRPr="00F27461" w:rsidRDefault="003C314D" w:rsidP="00B568E7">
            <w:pPr>
              <w:widowControl w:val="0"/>
              <w:numPr>
                <w:ilvl w:val="12"/>
                <w:numId w:val="0"/>
              </w:numPr>
              <w:spacing w:after="60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 w:rsidRPr="00F27461"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  <w:t>Exceptional service</w:t>
            </w:r>
          </w:p>
          <w:p w14:paraId="27DD010C" w14:textId="459DE754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keep the best interests of our Customers and Colleagues at the heart of everything I do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7DFBB4" w14:textId="55C05728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go the extra mile to enhance our customer's experience, both internally and externally – delivering excellent results and service, every time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2E1A22" w14:textId="4EDC8AF9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understand the business strategy and make sure our work supports our goals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B3692C" w14:textId="6E36F46D" w:rsidR="003C314D" w:rsidRPr="00F27461" w:rsidRDefault="003C314D" w:rsidP="00B568E7">
            <w:pPr>
              <w:widowControl w:val="0"/>
              <w:numPr>
                <w:ilvl w:val="12"/>
                <w:numId w:val="0"/>
              </w:numPr>
              <w:spacing w:after="60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 w:rsidRPr="00F27461"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  <w:t>Raise the bar</w:t>
            </w:r>
          </w:p>
          <w:p w14:paraId="20CDC4E9" w14:textId="7DCC4C71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I'm driven and ambitious to be the best I can be and always look for ways to improve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07D558" w14:textId="219D9106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challenge myself and others to do better every time and set stretching targets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4905B5F" w14:textId="6002B97D" w:rsidR="005B5A87" w:rsidRPr="00B568E7" w:rsidRDefault="005B5A87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never stop learning – actively seeking ideas and opinions from other people, learning from my mistakes and sharing my learnings with other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s.</w:t>
            </w:r>
          </w:p>
          <w:p w14:paraId="4CA21ACF" w14:textId="74130936" w:rsidR="003C314D" w:rsidRPr="00F27461" w:rsidRDefault="003C314D" w:rsidP="00B568E7">
            <w:pPr>
              <w:widowControl w:val="0"/>
              <w:numPr>
                <w:ilvl w:val="12"/>
                <w:numId w:val="0"/>
              </w:numPr>
              <w:spacing w:after="60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 w:rsidRPr="00F27461"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  <w:t>Own it</w:t>
            </w:r>
          </w:p>
          <w:p w14:paraId="6CC4B447" w14:textId="6392DB7B" w:rsidR="00700B34" w:rsidRPr="00B568E7" w:rsidRDefault="00700B3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 lead by example – I do what I say I will and take ownership of issues and solutions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  <w:r w:rsidRPr="00B568E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144FEDA" w14:textId="13FAED2E" w:rsidR="00700B34" w:rsidRPr="00B568E7" w:rsidRDefault="00700B3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I'm trusted to be part of the solution and achieve the right outcomes for Customers and Colleagues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  <w:r w:rsidRPr="00B568E7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42E8CF3" w14:textId="27751E31" w:rsidR="002C4A8D" w:rsidRPr="00B568E7" w:rsidRDefault="00700B34" w:rsidP="00B568E7">
            <w:pPr>
              <w:pStyle w:val="NormalWeb"/>
              <w:widowControl w:val="0"/>
              <w:numPr>
                <w:ilvl w:val="0"/>
                <w:numId w:val="14"/>
              </w:numPr>
              <w:spacing w:before="0" w:beforeAutospacing="0" w:after="60" w:afterAutospacing="0"/>
              <w:ind w:left="321" w:hanging="284"/>
              <w:rPr>
                <w:rFonts w:ascii="Arial" w:hAnsi="Arial" w:cs="Arial"/>
                <w:sz w:val="18"/>
                <w:szCs w:val="18"/>
              </w:rPr>
            </w:pPr>
            <w:r w:rsidRPr="00B568E7">
              <w:rPr>
                <w:rFonts w:ascii="Arial" w:hAnsi="Arial" w:cs="Arial"/>
                <w:sz w:val="18"/>
                <w:szCs w:val="18"/>
              </w:rPr>
              <w:t>I'm passionate and committed to making a positive difference</w:t>
            </w:r>
            <w:r w:rsidR="008F48EF" w:rsidRPr="00B568E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C210992" w14:textId="77777777" w:rsidR="007866C7" w:rsidRPr="00B568E7" w:rsidRDefault="007866C7" w:rsidP="00B568E7">
      <w:pPr>
        <w:widowControl w:val="0"/>
        <w:spacing w:after="120" w:line="276" w:lineRule="auto"/>
        <w:jc w:val="both"/>
        <w:rPr>
          <w:rFonts w:ascii="Arial" w:hAnsi="Arial" w:cs="Arial"/>
          <w:b/>
        </w:rPr>
      </w:pPr>
    </w:p>
    <w:sectPr w:rsidR="007866C7" w:rsidRPr="00B568E7" w:rsidSect="00B568E7">
      <w:headerReference w:type="default" r:id="rId11"/>
      <w:pgSz w:w="15842" w:h="12242" w:orient="landscape" w:code="1"/>
      <w:pgMar w:top="1080" w:right="1100" w:bottom="851" w:left="850" w:header="28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ECC2B" w14:textId="77777777" w:rsidR="00E452B8" w:rsidRDefault="00E452B8">
      <w:r>
        <w:separator/>
      </w:r>
    </w:p>
  </w:endnote>
  <w:endnote w:type="continuationSeparator" w:id="0">
    <w:p w14:paraId="0225E279" w14:textId="77777777" w:rsidR="00E452B8" w:rsidRDefault="00E452B8">
      <w:r>
        <w:continuationSeparator/>
      </w:r>
    </w:p>
  </w:endnote>
  <w:endnote w:type="continuationNotice" w:id="1">
    <w:p w14:paraId="4F2B1FA0" w14:textId="77777777" w:rsidR="00E452B8" w:rsidRDefault="00E45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9620" w14:textId="77777777" w:rsidR="00E452B8" w:rsidRDefault="00E452B8">
      <w:r>
        <w:separator/>
      </w:r>
    </w:p>
  </w:footnote>
  <w:footnote w:type="continuationSeparator" w:id="0">
    <w:p w14:paraId="12084A23" w14:textId="77777777" w:rsidR="00E452B8" w:rsidRDefault="00E452B8">
      <w:r>
        <w:continuationSeparator/>
      </w:r>
    </w:p>
  </w:footnote>
  <w:footnote w:type="continuationNotice" w:id="1">
    <w:p w14:paraId="1616BF95" w14:textId="77777777" w:rsidR="00E452B8" w:rsidRDefault="00E45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6193" w14:textId="77777777" w:rsidR="00560511" w:rsidRDefault="00560511">
    <w:pPr>
      <w:pStyle w:val="Header"/>
      <w:jc w:val="center"/>
      <w:rPr>
        <w:rFonts w:ascii="Arial" w:hAnsi="Arial"/>
        <w:b/>
        <w:sz w:val="24"/>
      </w:rPr>
    </w:pPr>
  </w:p>
  <w:p w14:paraId="49FEF0FC" w14:textId="22B1B71D" w:rsidR="00560511" w:rsidRDefault="00560511" w:rsidP="00484F35">
    <w:pPr>
      <w:pStyle w:val="Header"/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</w:t>
    </w:r>
    <w:r w:rsidR="00B568E7">
      <w:rPr>
        <w:rFonts w:ascii="Arial" w:hAnsi="Arial"/>
        <w:b/>
        <w:noProof/>
        <w:sz w:val="24"/>
      </w:rPr>
      <w:drawing>
        <wp:inline distT="0" distB="0" distL="0" distR="0" wp14:anchorId="323E529C" wp14:editId="02BC57AA">
          <wp:extent cx="1076325" cy="360597"/>
          <wp:effectExtent l="0" t="0" r="0" b="1905"/>
          <wp:docPr id="8" name="Picture 8" descr="A picture containing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34" cy="368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AA117" w14:textId="77777777" w:rsidR="00B568E7" w:rsidRDefault="00B568E7" w:rsidP="00484F35">
    <w:pPr>
      <w:pStyle w:val="Header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1D4D"/>
    <w:multiLevelType w:val="hybridMultilevel"/>
    <w:tmpl w:val="8A0A1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15BE9"/>
    <w:multiLevelType w:val="multilevel"/>
    <w:tmpl w:val="797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4A2BCA"/>
    <w:multiLevelType w:val="multilevel"/>
    <w:tmpl w:val="5B5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64FD9"/>
    <w:multiLevelType w:val="hybridMultilevel"/>
    <w:tmpl w:val="F092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6E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5B3470"/>
    <w:multiLevelType w:val="multilevel"/>
    <w:tmpl w:val="13AA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67A35"/>
    <w:multiLevelType w:val="hybridMultilevel"/>
    <w:tmpl w:val="1AA21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EA6685"/>
    <w:multiLevelType w:val="hybridMultilevel"/>
    <w:tmpl w:val="D9424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8652B"/>
    <w:multiLevelType w:val="singleLevel"/>
    <w:tmpl w:val="F76A200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64945F80"/>
    <w:multiLevelType w:val="multilevel"/>
    <w:tmpl w:val="E51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7C3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2A085A"/>
    <w:multiLevelType w:val="multilevel"/>
    <w:tmpl w:val="1CF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843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5F1640"/>
    <w:multiLevelType w:val="hybridMultilevel"/>
    <w:tmpl w:val="84AC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19305">
    <w:abstractNumId w:val="10"/>
  </w:num>
  <w:num w:numId="2" w16cid:durableId="1108232059">
    <w:abstractNumId w:val="4"/>
  </w:num>
  <w:num w:numId="3" w16cid:durableId="827015762">
    <w:abstractNumId w:val="12"/>
  </w:num>
  <w:num w:numId="4" w16cid:durableId="1125736715">
    <w:abstractNumId w:val="8"/>
  </w:num>
  <w:num w:numId="5" w16cid:durableId="1213687206">
    <w:abstractNumId w:val="13"/>
  </w:num>
  <w:num w:numId="6" w16cid:durableId="351878694">
    <w:abstractNumId w:val="0"/>
  </w:num>
  <w:num w:numId="7" w16cid:durableId="411320068">
    <w:abstractNumId w:val="7"/>
  </w:num>
  <w:num w:numId="8" w16cid:durableId="681862000">
    <w:abstractNumId w:val="6"/>
  </w:num>
  <w:num w:numId="9" w16cid:durableId="1781072135">
    <w:abstractNumId w:val="5"/>
  </w:num>
  <w:num w:numId="10" w16cid:durableId="1908957908">
    <w:abstractNumId w:val="2"/>
  </w:num>
  <w:num w:numId="11" w16cid:durableId="1356997731">
    <w:abstractNumId w:val="11"/>
  </w:num>
  <w:num w:numId="12" w16cid:durableId="1790783608">
    <w:abstractNumId w:val="1"/>
  </w:num>
  <w:num w:numId="13" w16cid:durableId="1882673113">
    <w:abstractNumId w:val="9"/>
  </w:num>
  <w:num w:numId="14" w16cid:durableId="169418539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C4"/>
    <w:rsid w:val="0001257F"/>
    <w:rsid w:val="00016D82"/>
    <w:rsid w:val="00031F83"/>
    <w:rsid w:val="00034263"/>
    <w:rsid w:val="000451B4"/>
    <w:rsid w:val="0005400A"/>
    <w:rsid w:val="00073B78"/>
    <w:rsid w:val="00075108"/>
    <w:rsid w:val="000934E5"/>
    <w:rsid w:val="000947D3"/>
    <w:rsid w:val="00095002"/>
    <w:rsid w:val="000A4B49"/>
    <w:rsid w:val="000A7E15"/>
    <w:rsid w:val="000B3089"/>
    <w:rsid w:val="000E7D4C"/>
    <w:rsid w:val="000F781C"/>
    <w:rsid w:val="0011312D"/>
    <w:rsid w:val="00130034"/>
    <w:rsid w:val="00132639"/>
    <w:rsid w:val="00132683"/>
    <w:rsid w:val="00143B19"/>
    <w:rsid w:val="001441AA"/>
    <w:rsid w:val="001557E7"/>
    <w:rsid w:val="00162446"/>
    <w:rsid w:val="00170D41"/>
    <w:rsid w:val="00186E18"/>
    <w:rsid w:val="00194CC0"/>
    <w:rsid w:val="001C4E05"/>
    <w:rsid w:val="0021710D"/>
    <w:rsid w:val="00242B43"/>
    <w:rsid w:val="002A6122"/>
    <w:rsid w:val="002C4A8D"/>
    <w:rsid w:val="002D16BE"/>
    <w:rsid w:val="002D3624"/>
    <w:rsid w:val="00304CB8"/>
    <w:rsid w:val="00314BCD"/>
    <w:rsid w:val="0032146F"/>
    <w:rsid w:val="003305F6"/>
    <w:rsid w:val="00335A42"/>
    <w:rsid w:val="00343FF2"/>
    <w:rsid w:val="003729A5"/>
    <w:rsid w:val="003B2598"/>
    <w:rsid w:val="003B4047"/>
    <w:rsid w:val="003B794A"/>
    <w:rsid w:val="003C2B46"/>
    <w:rsid w:val="003C314D"/>
    <w:rsid w:val="003D6D32"/>
    <w:rsid w:val="003E284E"/>
    <w:rsid w:val="00433D6D"/>
    <w:rsid w:val="004356FE"/>
    <w:rsid w:val="00442DBB"/>
    <w:rsid w:val="00452BD8"/>
    <w:rsid w:val="00472B9F"/>
    <w:rsid w:val="004754D2"/>
    <w:rsid w:val="00484F35"/>
    <w:rsid w:val="004A75D6"/>
    <w:rsid w:val="004C1929"/>
    <w:rsid w:val="00533CA0"/>
    <w:rsid w:val="00533CBA"/>
    <w:rsid w:val="00560511"/>
    <w:rsid w:val="00561033"/>
    <w:rsid w:val="005620AA"/>
    <w:rsid w:val="005869CE"/>
    <w:rsid w:val="00594922"/>
    <w:rsid w:val="005A5568"/>
    <w:rsid w:val="005A6E32"/>
    <w:rsid w:val="005B4619"/>
    <w:rsid w:val="005B5A87"/>
    <w:rsid w:val="00603218"/>
    <w:rsid w:val="006057D9"/>
    <w:rsid w:val="00614213"/>
    <w:rsid w:val="00644C60"/>
    <w:rsid w:val="00656CBE"/>
    <w:rsid w:val="006713E7"/>
    <w:rsid w:val="00672EDF"/>
    <w:rsid w:val="006922A6"/>
    <w:rsid w:val="006E34A3"/>
    <w:rsid w:val="00700B34"/>
    <w:rsid w:val="007104E9"/>
    <w:rsid w:val="007110C1"/>
    <w:rsid w:val="00711D7C"/>
    <w:rsid w:val="007260CC"/>
    <w:rsid w:val="00743100"/>
    <w:rsid w:val="00760936"/>
    <w:rsid w:val="00771C4E"/>
    <w:rsid w:val="00781D97"/>
    <w:rsid w:val="007866C7"/>
    <w:rsid w:val="00796D27"/>
    <w:rsid w:val="007B572A"/>
    <w:rsid w:val="007E52CC"/>
    <w:rsid w:val="007E726E"/>
    <w:rsid w:val="00810487"/>
    <w:rsid w:val="0082516B"/>
    <w:rsid w:val="00837312"/>
    <w:rsid w:val="008556EE"/>
    <w:rsid w:val="0085622D"/>
    <w:rsid w:val="00863A58"/>
    <w:rsid w:val="0086717E"/>
    <w:rsid w:val="00884982"/>
    <w:rsid w:val="00885712"/>
    <w:rsid w:val="00897E06"/>
    <w:rsid w:val="008A25AF"/>
    <w:rsid w:val="008A2A00"/>
    <w:rsid w:val="008A30C6"/>
    <w:rsid w:val="008B52C9"/>
    <w:rsid w:val="008C1597"/>
    <w:rsid w:val="008D6DC4"/>
    <w:rsid w:val="008D7EB6"/>
    <w:rsid w:val="008F48EF"/>
    <w:rsid w:val="008F69BA"/>
    <w:rsid w:val="008F7F02"/>
    <w:rsid w:val="0090621D"/>
    <w:rsid w:val="0095683D"/>
    <w:rsid w:val="00975107"/>
    <w:rsid w:val="009B7392"/>
    <w:rsid w:val="009D0CF7"/>
    <w:rsid w:val="009E003A"/>
    <w:rsid w:val="00A03518"/>
    <w:rsid w:val="00A113E4"/>
    <w:rsid w:val="00A2486E"/>
    <w:rsid w:val="00A91835"/>
    <w:rsid w:val="00A91F59"/>
    <w:rsid w:val="00A94AB2"/>
    <w:rsid w:val="00AE3B70"/>
    <w:rsid w:val="00AE6A53"/>
    <w:rsid w:val="00AF76EE"/>
    <w:rsid w:val="00B079BC"/>
    <w:rsid w:val="00B15598"/>
    <w:rsid w:val="00B40421"/>
    <w:rsid w:val="00B40E20"/>
    <w:rsid w:val="00B46852"/>
    <w:rsid w:val="00B568E7"/>
    <w:rsid w:val="00B608BA"/>
    <w:rsid w:val="00B875B2"/>
    <w:rsid w:val="00BA6000"/>
    <w:rsid w:val="00BC40DF"/>
    <w:rsid w:val="00BD45AF"/>
    <w:rsid w:val="00C21EB6"/>
    <w:rsid w:val="00C64E3B"/>
    <w:rsid w:val="00C72A4B"/>
    <w:rsid w:val="00C80E7B"/>
    <w:rsid w:val="00C90B5C"/>
    <w:rsid w:val="00C93871"/>
    <w:rsid w:val="00CA51FE"/>
    <w:rsid w:val="00CD5538"/>
    <w:rsid w:val="00D13D28"/>
    <w:rsid w:val="00D44DC2"/>
    <w:rsid w:val="00D66D5A"/>
    <w:rsid w:val="00D76A3A"/>
    <w:rsid w:val="00D80D4F"/>
    <w:rsid w:val="00D819EF"/>
    <w:rsid w:val="00DD2377"/>
    <w:rsid w:val="00DD2779"/>
    <w:rsid w:val="00DD66D4"/>
    <w:rsid w:val="00E21616"/>
    <w:rsid w:val="00E32906"/>
    <w:rsid w:val="00E36014"/>
    <w:rsid w:val="00E41E96"/>
    <w:rsid w:val="00E452B8"/>
    <w:rsid w:val="00E505CB"/>
    <w:rsid w:val="00E624C0"/>
    <w:rsid w:val="00E65047"/>
    <w:rsid w:val="00E74496"/>
    <w:rsid w:val="00E7564A"/>
    <w:rsid w:val="00E77112"/>
    <w:rsid w:val="00E81636"/>
    <w:rsid w:val="00E87916"/>
    <w:rsid w:val="00EA4F58"/>
    <w:rsid w:val="00EB107D"/>
    <w:rsid w:val="00ED4ADC"/>
    <w:rsid w:val="00F008C9"/>
    <w:rsid w:val="00F0637D"/>
    <w:rsid w:val="00F20648"/>
    <w:rsid w:val="00F27461"/>
    <w:rsid w:val="00F83F07"/>
    <w:rsid w:val="00F92E76"/>
    <w:rsid w:val="00FB117F"/>
    <w:rsid w:val="00FB2052"/>
    <w:rsid w:val="00FB4320"/>
    <w:rsid w:val="00FC66F8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8FFF02"/>
  <w15:chartTrackingRefBased/>
  <w15:docId w15:val="{7F54D6ED-EB9E-4C14-A3D0-FD56DAC7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5A"/>
    <w:rPr>
      <w:lang w:val="en-US"/>
    </w:rPr>
  </w:style>
  <w:style w:type="paragraph" w:styleId="Heading1">
    <w:name w:val="heading 1"/>
    <w:basedOn w:val="Normal"/>
    <w:next w:val="Normal"/>
    <w:qFormat/>
    <w:rsid w:val="00D66D5A"/>
    <w:pPr>
      <w:keepNext/>
      <w:ind w:left="-426" w:right="-15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66D5A"/>
    <w:pPr>
      <w:keepNext/>
      <w:widowControl w:val="0"/>
      <w:spacing w:before="40" w:after="40"/>
      <w:jc w:val="center"/>
      <w:outlineLvl w:val="1"/>
    </w:pPr>
    <w:rPr>
      <w:rFonts w:ascii="Arial" w:hAnsi="Arial"/>
      <w:b/>
      <w:snapToGrid w:val="0"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D66D5A"/>
    <w:pPr>
      <w:keepNext/>
      <w:ind w:left="-426"/>
      <w:jc w:val="both"/>
      <w:outlineLvl w:val="2"/>
    </w:pPr>
    <w:rPr>
      <w:b/>
    </w:rPr>
  </w:style>
  <w:style w:type="paragraph" w:styleId="Heading6">
    <w:name w:val="heading 6"/>
    <w:basedOn w:val="Normal"/>
    <w:next w:val="Normal"/>
    <w:qFormat/>
    <w:rsid w:val="00D66D5A"/>
    <w:pPr>
      <w:keepNext/>
      <w:tabs>
        <w:tab w:val="left" w:pos="360"/>
      </w:tabs>
      <w:spacing w:after="60"/>
      <w:outlineLvl w:val="5"/>
    </w:pPr>
    <w:rPr>
      <w:rFonts w:ascii="Arial" w:hAnsi="Arial"/>
      <w:b/>
      <w:snapToGrid w:val="0"/>
      <w:sz w:val="24"/>
      <w:lang w:val="en-GB" w:eastAsia="en-US"/>
    </w:rPr>
  </w:style>
  <w:style w:type="paragraph" w:styleId="Heading7">
    <w:name w:val="heading 7"/>
    <w:basedOn w:val="Normal"/>
    <w:next w:val="Normal"/>
    <w:qFormat/>
    <w:rsid w:val="00D66D5A"/>
    <w:pPr>
      <w:keepNext/>
      <w:widowControl w:val="0"/>
      <w:outlineLvl w:val="6"/>
    </w:pPr>
    <w:rPr>
      <w:rFonts w:ascii="Arial" w:hAnsi="Arial"/>
      <w:b/>
      <w:snapToGrid w:val="0"/>
      <w:lang w:val="en-GB" w:eastAsia="en-US"/>
    </w:rPr>
  </w:style>
  <w:style w:type="paragraph" w:styleId="Heading8">
    <w:name w:val="heading 8"/>
    <w:basedOn w:val="Normal"/>
    <w:next w:val="Normal"/>
    <w:qFormat/>
    <w:rsid w:val="00D66D5A"/>
    <w:pPr>
      <w:keepNext/>
      <w:numPr>
        <w:ilvl w:val="12"/>
      </w:numPr>
      <w:tabs>
        <w:tab w:val="left" w:pos="418"/>
      </w:tabs>
      <w:outlineLvl w:val="7"/>
    </w:pPr>
    <w:rPr>
      <w:rFonts w:ascii="Arial" w:hAnsi="Arial"/>
      <w:b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6D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D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7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4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0511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Strong">
    <w:name w:val="Strong"/>
    <w:uiPriority w:val="22"/>
    <w:qFormat/>
    <w:rsid w:val="0056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5EBA4CC85C42AAD5AEA43B70870B" ma:contentTypeVersion="12" ma:contentTypeDescription="Create a new document." ma:contentTypeScope="" ma:versionID="f8ce02d0b4ef6c45566068d4fe12d668">
  <xsd:schema xmlns:xsd="http://www.w3.org/2001/XMLSchema" xmlns:xs="http://www.w3.org/2001/XMLSchema" xmlns:p="http://schemas.microsoft.com/office/2006/metadata/properties" xmlns:ns1="http://schemas.microsoft.com/sharepoint/v3" xmlns:ns2="71fe5097-91ad-42de-b491-bc65acab6275" xmlns:ns3="b537ea0e-8bb1-4d41-ab5c-0bd3f8ec4b6e" targetNamespace="http://schemas.microsoft.com/office/2006/metadata/properties" ma:root="true" ma:fieldsID="86194b50e6ba9ee61d3e4c12b60735af" ns1:_="" ns2:_="" ns3:_="">
    <xsd:import namespace="http://schemas.microsoft.com/sharepoint/v3"/>
    <xsd:import namespace="71fe5097-91ad-42de-b491-bc65acab6275"/>
    <xsd:import namespace="b537ea0e-8bb1-4d41-ab5c-0bd3f8ec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5097-91ad-42de-b491-bc65acab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ea0e-8bb1-4d41-ab5c-0bd3f8ec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656BF-2FE3-43B4-B9E2-1E752B9A9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52A54-7947-4073-905D-A51DD63F6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C0944A-FC49-4AE8-9E38-9123C2FD8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C2E3E-BCBD-4B7F-95CF-1AA9B717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fe5097-91ad-42de-b491-bc65acab6275"/>
    <ds:schemaRef ds:uri="b537ea0e-8bb1-4d41-ab5c-0bd3f8ec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Commercial Union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Commercial Union</dc:creator>
  <cp:keywords/>
  <dc:description/>
  <cp:lastModifiedBy>Sarah Peate</cp:lastModifiedBy>
  <cp:revision>2</cp:revision>
  <cp:lastPrinted>2011-10-19T10:33:00Z</cp:lastPrinted>
  <dcterms:created xsi:type="dcterms:W3CDTF">2024-10-23T13:10:00Z</dcterms:created>
  <dcterms:modified xsi:type="dcterms:W3CDTF">2024-10-23T13:10:00Z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0x0101000A5D5EBA4CC85C42AAD5AEA43B70870B</vt:lpwstr>
  </property>
</Properties>
</file>