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57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563"/>
        <w:gridCol w:w="80"/>
        <w:gridCol w:w="3645"/>
        <w:gridCol w:w="2249"/>
        <w:gridCol w:w="3119"/>
        <w:gridCol w:w="3543"/>
      </w:tblGrid>
      <w:tr w:rsidR="009871C0" w:rsidRPr="009871C0" w14:paraId="7E5E22EB" w14:textId="77777777" w:rsidTr="00F711EF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9F869" w14:textId="77777777" w:rsidR="009871C0" w:rsidRPr="00D57585" w:rsidRDefault="009871C0" w:rsidP="009871C0">
            <w:pPr>
              <w:spacing w:after="0" w:line="240" w:lineRule="auto"/>
              <w:jc w:val="both"/>
              <w:textAlignment w:val="baseline"/>
              <w:rPr>
                <w:rFonts w:ascii="Frederick Simms" w:eastAsia="Times New Roman" w:hAnsi="Frederick Simms" w:cs="Times New Roman"/>
                <w:caps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b/>
                <w:bCs/>
                <w:caps/>
                <w:lang w:eastAsia="en-GB"/>
              </w:rPr>
              <w:t>ROLE TITLE:</w:t>
            </w:r>
            <w:r w:rsidRPr="00D57585">
              <w:rPr>
                <w:rFonts w:ascii="Frederick Simms" w:eastAsia="Times New Roman" w:hAnsi="Frederick Simms" w:cs="Times New Roman"/>
                <w:caps/>
                <w:lang w:eastAsia="en-GB"/>
              </w:rPr>
              <w:t> </w:t>
            </w:r>
          </w:p>
        </w:tc>
        <w:tc>
          <w:tcPr>
            <w:tcW w:w="6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B90FC" w14:textId="1BB96BC2" w:rsidR="009871C0" w:rsidRPr="007D5AB1" w:rsidRDefault="003223CE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caps/>
                <w:sz w:val="24"/>
                <w:szCs w:val="24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caps/>
                <w:sz w:val="24"/>
                <w:szCs w:val="24"/>
                <w:lang w:eastAsia="en-GB"/>
              </w:rPr>
              <w:t>M</w:t>
            </w:r>
            <w:r w:rsidR="00126B52">
              <w:rPr>
                <w:rFonts w:ascii="Frederick Simms" w:eastAsia="Times New Roman" w:hAnsi="Frederick Simms" w:cs="Times New Roman"/>
                <w:caps/>
                <w:sz w:val="24"/>
                <w:szCs w:val="24"/>
                <w:lang w:eastAsia="en-GB"/>
              </w:rPr>
              <w:t>Y</w:t>
            </w:r>
            <w:r>
              <w:rPr>
                <w:rFonts w:ascii="Frederick Simms" w:eastAsia="Times New Roman" w:hAnsi="Frederick Simms" w:cs="Times New Roman"/>
                <w:caps/>
                <w:sz w:val="24"/>
                <w:szCs w:val="24"/>
                <w:lang w:eastAsia="en-GB"/>
              </w:rPr>
              <w:t xml:space="preserve">RAC </w:t>
            </w:r>
            <w:r w:rsidR="00C22619">
              <w:rPr>
                <w:rFonts w:ascii="Frederick Simms" w:eastAsia="Times New Roman" w:hAnsi="Frederick Simms" w:cs="Times New Roman"/>
                <w:caps/>
                <w:sz w:val="24"/>
                <w:szCs w:val="24"/>
                <w:lang w:eastAsia="en-GB"/>
              </w:rPr>
              <w:t xml:space="preserve">Customer Service </w:t>
            </w:r>
            <w:r>
              <w:rPr>
                <w:rFonts w:ascii="Frederick Simms" w:eastAsia="Times New Roman" w:hAnsi="Frederick Simms" w:cs="Times New Roman"/>
                <w:caps/>
                <w:sz w:val="24"/>
                <w:szCs w:val="24"/>
                <w:lang w:eastAsia="en-GB"/>
              </w:rPr>
              <w:t>Lead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60044" w14:textId="77777777" w:rsidR="009871C0" w:rsidRPr="00D57585" w:rsidRDefault="009871C0" w:rsidP="009871C0">
            <w:pPr>
              <w:spacing w:after="0" w:line="240" w:lineRule="auto"/>
              <w:jc w:val="both"/>
              <w:textAlignment w:val="baseline"/>
              <w:rPr>
                <w:rFonts w:ascii="Frederick Simms" w:eastAsia="Times New Roman" w:hAnsi="Frederick Simms" w:cs="Times New Roman"/>
                <w:caps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b/>
                <w:bCs/>
                <w:caps/>
                <w:lang w:eastAsia="en-GB"/>
              </w:rPr>
              <w:t>DATE:</w:t>
            </w:r>
            <w:r w:rsidRPr="00D57585">
              <w:rPr>
                <w:rFonts w:ascii="Frederick Simms" w:eastAsia="Times New Roman" w:hAnsi="Frederick Simms" w:cs="Times New Roman"/>
                <w:caps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5201F" w14:textId="39BA34E6" w:rsidR="009871C0" w:rsidRPr="00D57585" w:rsidRDefault="003223CE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caps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caps/>
                <w:lang w:eastAsia="en-GB"/>
              </w:rPr>
              <w:t>October</w:t>
            </w:r>
            <w:r w:rsidR="00EE1485" w:rsidRPr="00D57585">
              <w:rPr>
                <w:rFonts w:ascii="Frederick Simms" w:eastAsia="Times New Roman" w:hAnsi="Frederick Simms" w:cs="Times New Roman"/>
                <w:caps/>
                <w:lang w:eastAsia="en-GB"/>
              </w:rPr>
              <w:t xml:space="preserve"> 2024</w:t>
            </w:r>
            <w:r w:rsidR="009871C0" w:rsidRPr="00D57585">
              <w:rPr>
                <w:rFonts w:ascii="Frederick Simms" w:eastAsia="Times New Roman" w:hAnsi="Frederick Simms" w:cs="Times New Roman"/>
                <w:caps/>
                <w:lang w:eastAsia="en-GB"/>
              </w:rPr>
              <w:t> </w:t>
            </w:r>
          </w:p>
        </w:tc>
      </w:tr>
      <w:tr w:rsidR="009871C0" w:rsidRPr="009871C0" w14:paraId="14F3E666" w14:textId="77777777" w:rsidTr="00F711EF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E9385" w14:textId="40EA992B" w:rsidR="009871C0" w:rsidRPr="00D57585" w:rsidRDefault="00181D36" w:rsidP="009871C0">
            <w:pPr>
              <w:spacing w:after="0" w:line="240" w:lineRule="auto"/>
              <w:jc w:val="both"/>
              <w:textAlignment w:val="baseline"/>
              <w:rPr>
                <w:rFonts w:ascii="Frederick Simms" w:eastAsia="Times New Roman" w:hAnsi="Frederick Simms" w:cs="Times New Roman"/>
                <w:caps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b/>
                <w:bCs/>
                <w:caps/>
                <w:lang w:eastAsia="en-GB"/>
              </w:rPr>
              <w:t>Band</w:t>
            </w:r>
            <w:r w:rsidR="009871C0" w:rsidRPr="00D57585">
              <w:rPr>
                <w:rFonts w:ascii="Frederick Simms" w:eastAsia="Times New Roman" w:hAnsi="Frederick Simms" w:cs="Times New Roman"/>
                <w:caps/>
                <w:lang w:eastAsia="en-GB"/>
              </w:rPr>
              <w:t> </w:t>
            </w:r>
          </w:p>
        </w:tc>
        <w:tc>
          <w:tcPr>
            <w:tcW w:w="6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E42CA" w14:textId="29BDFADF" w:rsidR="009871C0" w:rsidRPr="003D4D75" w:rsidRDefault="003223CE" w:rsidP="009871C0">
            <w:pPr>
              <w:spacing w:after="0" w:line="240" w:lineRule="auto"/>
              <w:jc w:val="both"/>
              <w:textAlignment w:val="baseline"/>
              <w:rPr>
                <w:rFonts w:ascii="Frederick Simms" w:eastAsia="Times New Roman" w:hAnsi="Frederick Simms" w:cs="Times New Roman"/>
                <w:caps/>
                <w:sz w:val="24"/>
                <w:szCs w:val="24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caps/>
                <w:sz w:val="24"/>
                <w:szCs w:val="24"/>
                <w:lang w:eastAsia="en-GB"/>
              </w:rPr>
              <w:t xml:space="preserve">C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50165" w14:textId="77777777" w:rsidR="009871C0" w:rsidRPr="00D57585" w:rsidRDefault="009871C0" w:rsidP="009871C0">
            <w:pPr>
              <w:spacing w:after="0" w:line="240" w:lineRule="auto"/>
              <w:jc w:val="both"/>
              <w:textAlignment w:val="baseline"/>
              <w:rPr>
                <w:rFonts w:ascii="Frederick Simms" w:eastAsia="Times New Roman" w:hAnsi="Frederick Simms" w:cs="Times New Roman"/>
                <w:caps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b/>
                <w:bCs/>
                <w:caps/>
                <w:lang w:eastAsia="en-GB"/>
              </w:rPr>
              <w:t>BUSINESS UNIT:</w:t>
            </w:r>
            <w:r w:rsidRPr="00D57585">
              <w:rPr>
                <w:rFonts w:ascii="Frederick Simms" w:eastAsia="Times New Roman" w:hAnsi="Frederick Simms" w:cs="Times New Roman"/>
                <w:caps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35A81" w14:textId="576AC56A" w:rsidR="009871C0" w:rsidRPr="00D57585" w:rsidRDefault="00091A55" w:rsidP="009871C0">
            <w:pPr>
              <w:spacing w:after="0" w:line="240" w:lineRule="auto"/>
              <w:jc w:val="both"/>
              <w:textAlignment w:val="baseline"/>
              <w:rPr>
                <w:rFonts w:ascii="Frederick Simms" w:eastAsia="Times New Roman" w:hAnsi="Frederick Simms" w:cs="Times New Roman"/>
                <w:caps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b/>
                <w:bCs/>
                <w:lang w:eastAsia="en-GB"/>
              </w:rPr>
              <w:t xml:space="preserve">Product &amp; Technology </w:t>
            </w:r>
          </w:p>
        </w:tc>
      </w:tr>
      <w:tr w:rsidR="00810A95" w:rsidRPr="00D57585" w14:paraId="3721726D" w14:textId="77777777" w:rsidTr="00F711EF">
        <w:trPr>
          <w:gridAfter w:val="3"/>
          <w:wAfter w:w="8911" w:type="dxa"/>
        </w:trPr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10E99" w14:textId="667A2EE9" w:rsidR="00810A95" w:rsidRPr="00D57585" w:rsidRDefault="00810A95" w:rsidP="009871C0">
            <w:pPr>
              <w:spacing w:after="0" w:line="240" w:lineRule="auto"/>
              <w:jc w:val="both"/>
              <w:textAlignment w:val="baseline"/>
              <w:rPr>
                <w:rFonts w:ascii="Frederick Simms" w:eastAsia="Times New Roman" w:hAnsi="Frederick Simms" w:cs="Times New Roman"/>
                <w:caps/>
                <w:sz w:val="16"/>
                <w:szCs w:val="16"/>
                <w:lang w:eastAsia="en-GB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9FD91" w14:textId="77777777" w:rsidR="00810A95" w:rsidRPr="00D57585" w:rsidRDefault="00810A95" w:rsidP="009871C0">
            <w:pPr>
              <w:spacing w:after="0" w:line="240" w:lineRule="auto"/>
              <w:jc w:val="both"/>
              <w:textAlignment w:val="baseline"/>
              <w:rPr>
                <w:rFonts w:ascii="Frederick Simms" w:eastAsia="Times New Roman" w:hAnsi="Frederick Simms" w:cs="Times New Roman"/>
                <w:caps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caps/>
                <w:lang w:eastAsia="en-GB"/>
              </w:rPr>
              <w:t> </w:t>
            </w:r>
          </w:p>
        </w:tc>
      </w:tr>
      <w:tr w:rsidR="009871C0" w:rsidRPr="009871C0" w14:paraId="78236A0D" w14:textId="77777777" w:rsidTr="00F711EF"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F95C5" w14:textId="77777777" w:rsidR="009871C0" w:rsidRPr="00D57585" w:rsidRDefault="009871C0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b/>
                <w:bCs/>
                <w:sz w:val="16"/>
                <w:szCs w:val="16"/>
                <w:lang w:eastAsia="en-GB"/>
              </w:rPr>
              <w:t>Role</w:t>
            </w: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155B2" w14:textId="77777777" w:rsidR="009871C0" w:rsidRPr="00D57585" w:rsidRDefault="009871C0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b/>
                <w:bCs/>
                <w:sz w:val="16"/>
                <w:szCs w:val="16"/>
                <w:lang w:eastAsia="en-GB"/>
              </w:rPr>
              <w:t>Need to Do</w:t>
            </w: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1712B" w14:textId="77777777" w:rsidR="009871C0" w:rsidRPr="00D57585" w:rsidRDefault="009871C0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b/>
                <w:bCs/>
                <w:sz w:val="16"/>
                <w:szCs w:val="16"/>
                <w:lang w:eastAsia="en-GB"/>
              </w:rPr>
              <w:t>Need To Know</w:t>
            </w: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F60DB" w14:textId="77777777" w:rsidR="009871C0" w:rsidRPr="00D57585" w:rsidRDefault="009871C0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b/>
                <w:bCs/>
                <w:sz w:val="16"/>
                <w:szCs w:val="16"/>
                <w:lang w:eastAsia="en-GB"/>
              </w:rPr>
              <w:t>Need to Be</w:t>
            </w: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9871C0" w:rsidRPr="009871C0" w14:paraId="51370E63" w14:textId="77777777" w:rsidTr="00F711EF"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87348" w14:textId="175E6A43" w:rsidR="009871C0" w:rsidRPr="00D57585" w:rsidRDefault="009871C0" w:rsidP="009871C0">
            <w:pPr>
              <w:spacing w:after="0" w:line="240" w:lineRule="auto"/>
              <w:textAlignment w:val="baseline"/>
              <w:rPr>
                <w:rFonts w:ascii="Frederick Simms Bold" w:eastAsia="Times New Roman" w:hAnsi="Frederick Simms Bold" w:cs="Times New Roman"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D57585"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val="fr-FR" w:eastAsia="en-GB"/>
              </w:rPr>
              <w:t>Purpose</w:t>
            </w:r>
            <w:proofErr w:type="spellEnd"/>
            <w:r w:rsidRPr="00D57585"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val="fr-FR" w:eastAsia="en-GB"/>
              </w:rPr>
              <w:t>:</w:t>
            </w:r>
            <w:proofErr w:type="gramEnd"/>
            <w:r w:rsidRPr="00D57585"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  <w:t> </w:t>
            </w:r>
          </w:p>
          <w:p w14:paraId="0EFFB284" w14:textId="192FF807" w:rsidR="007D5AB1" w:rsidRDefault="00E56628" w:rsidP="00F03002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To </w:t>
            </w:r>
            <w:r w:rsidR="008F630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directly </w:t>
            </w:r>
            <w:r w:rsidR="00D45953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manage </w:t>
            </w:r>
            <w:r w:rsidR="008E054E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and</w:t>
            </w:r>
            <w:r w:rsidR="00D45953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support</w:t>
            </w:r>
            <w:r w:rsidR="008F630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front line</w:t>
            </w:r>
            <w:r w:rsidR="00666A77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teams</w:t>
            </w: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with MyRAC </w:t>
            </w:r>
            <w:r w:rsidR="00916211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queries</w:t>
            </w:r>
            <w:r w:rsidR="008E054E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. T</w:t>
            </w: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hen </w:t>
            </w:r>
            <w:r w:rsidR="00403FE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us</w:t>
            </w:r>
            <w:r w:rsidR="008E054E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ing </w:t>
            </w:r>
            <w:r w:rsidR="00666A77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this </w:t>
            </w:r>
            <w:r w:rsidR="00403FE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insight </w:t>
            </w:r>
            <w:r w:rsidR="008E054E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act </w:t>
            </w:r>
            <w:r w:rsidR="0052167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a</w:t>
            </w:r>
            <w:r w:rsidR="00067981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s</w:t>
            </w:r>
            <w:r w:rsidR="00F705F4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a</w:t>
            </w:r>
            <w:r w:rsidR="0052167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</w:t>
            </w:r>
            <w:r w:rsidR="006C5EE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“</w:t>
            </w:r>
            <w:r w:rsidR="002B1789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member</w:t>
            </w:r>
            <w:r w:rsidR="006C5EE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voice</w:t>
            </w:r>
            <w:r w:rsidR="00F705F4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champion</w:t>
            </w:r>
            <w:r w:rsidR="006C5EE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” </w:t>
            </w:r>
            <w:r w:rsidR="00403FE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for the </w:t>
            </w:r>
            <w:r w:rsidR="00067981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Digital Product team. </w:t>
            </w:r>
          </w:p>
          <w:p w14:paraId="67575311" w14:textId="77777777" w:rsidR="006D1401" w:rsidRDefault="006D1401" w:rsidP="00F03002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</w:p>
          <w:p w14:paraId="3CFA4A2D" w14:textId="2FB69F40" w:rsidR="00EE1485" w:rsidRPr="00D57585" w:rsidRDefault="00067981" w:rsidP="00D45953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R</w:t>
            </w:r>
            <w:r w:rsidR="00181D36"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ole is to </w:t>
            </w:r>
            <w:r w:rsidR="00EE1485"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ensure that </w:t>
            </w:r>
            <w:r w:rsidR="002B1789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member</w:t>
            </w:r>
            <w:r w:rsidR="00EE1485"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outcomes are kept </w:t>
            </w:r>
            <w:r w:rsidR="00F171FB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fore</w:t>
            </w:r>
            <w:r w:rsidR="00EE1485"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front of mind throughout the business</w:t>
            </w:r>
            <w:r w:rsidR="00181D36"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operations</w:t>
            </w:r>
            <w:r w:rsidR="008C06DC"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, through implementing robust measurement </w:t>
            </w:r>
            <w:r w:rsidR="00181D36"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and improvement journeys.</w:t>
            </w:r>
            <w:r w:rsidR="007D5AB1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 </w:t>
            </w:r>
          </w:p>
          <w:p w14:paraId="4D29D89D" w14:textId="77777777" w:rsidR="001604A0" w:rsidRPr="00D57585" w:rsidRDefault="001604A0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color w:val="E36C0A"/>
                <w:sz w:val="16"/>
                <w:szCs w:val="16"/>
                <w:lang w:eastAsia="en-GB"/>
              </w:rPr>
            </w:pPr>
          </w:p>
          <w:p w14:paraId="0138B97D" w14:textId="79593771" w:rsidR="009871C0" w:rsidRPr="00D57585" w:rsidRDefault="009871C0" w:rsidP="009871C0">
            <w:pPr>
              <w:spacing w:after="0" w:line="240" w:lineRule="auto"/>
              <w:textAlignment w:val="baseline"/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</w:pPr>
            <w:r w:rsidRPr="00D57585"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  <w:t>Role Dimension: </w:t>
            </w:r>
          </w:p>
          <w:p w14:paraId="7830A11C" w14:textId="77777777" w:rsidR="009871C0" w:rsidRPr="00D57585" w:rsidRDefault="009871C0" w:rsidP="009871C0">
            <w:pPr>
              <w:spacing w:after="0" w:line="240" w:lineRule="auto"/>
              <w:textAlignment w:val="baseline"/>
              <w:rPr>
                <w:rFonts w:ascii="Frederick Simms Bold" w:eastAsia="Times New Roman" w:hAnsi="Frederick Simms Bold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  <w:t>Financial </w:t>
            </w:r>
          </w:p>
          <w:p w14:paraId="7CA1B1EB" w14:textId="6274DC6A" w:rsidR="009871C0" w:rsidRPr="00D57585" w:rsidRDefault="00EF2E51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N/A</w:t>
            </w:r>
          </w:p>
          <w:p w14:paraId="62338EC3" w14:textId="77777777" w:rsidR="009871C0" w:rsidRPr="00D57585" w:rsidRDefault="009871C0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color w:val="E36C0A"/>
                <w:sz w:val="16"/>
                <w:szCs w:val="16"/>
                <w:lang w:eastAsia="en-GB"/>
              </w:rPr>
              <w:t> </w:t>
            </w:r>
          </w:p>
          <w:p w14:paraId="6EF8BB8F" w14:textId="77777777" w:rsidR="009871C0" w:rsidRPr="00D57585" w:rsidRDefault="009871C0" w:rsidP="009871C0">
            <w:pPr>
              <w:spacing w:after="0" w:line="240" w:lineRule="auto"/>
              <w:textAlignment w:val="baseline"/>
              <w:rPr>
                <w:rFonts w:ascii="Frederick Simms Bold" w:eastAsia="Times New Roman" w:hAnsi="Frederick Simms Bold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  <w:t>Non-financial: </w:t>
            </w:r>
          </w:p>
          <w:p w14:paraId="335F29D7" w14:textId="5D98E49B" w:rsidR="009871C0" w:rsidRDefault="009D104A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D</w:t>
            </w:r>
            <w:r w:rsidR="001F22F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irect </w:t>
            </w:r>
            <w:r w:rsidR="002B1789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member</w:t>
            </w:r>
            <w:r w:rsidR="001F22F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and colleague </w:t>
            </w:r>
            <w:r w:rsidR="001F22F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support for MyRAC queries </w:t>
            </w:r>
          </w:p>
          <w:p w14:paraId="2F518523" w14:textId="251FBBD4" w:rsidR="0083083E" w:rsidRPr="00D57585" w:rsidRDefault="00B43167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Providing communications suitable to both local teams and wider business </w:t>
            </w:r>
            <w:r w:rsidR="006D1401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around the </w:t>
            </w: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MyRAC App</w:t>
            </w:r>
            <w:r w:rsidR="00A8396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.</w:t>
            </w:r>
          </w:p>
          <w:p w14:paraId="7F53D678" w14:textId="484F7CCC" w:rsidR="009D104A" w:rsidRDefault="009D104A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Providing </w:t>
            </w:r>
            <w:r w:rsidR="0083083E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insight and support to the MyRAC Product team, through highlight key </w:t>
            </w:r>
            <w:r w:rsidR="002B1789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member</w:t>
            </w:r>
            <w:r w:rsidR="0083083E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themes, and provided continued analysis of ongoing reports </w:t>
            </w:r>
          </w:p>
          <w:p w14:paraId="64D4DB85" w14:textId="1C0EBAF7" w:rsidR="009871C0" w:rsidRPr="00D57585" w:rsidRDefault="009871C0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</w:p>
          <w:p w14:paraId="54F662EB" w14:textId="77777777" w:rsidR="009871C0" w:rsidRPr="00D57585" w:rsidRDefault="009871C0" w:rsidP="009871C0">
            <w:pPr>
              <w:spacing w:after="0" w:line="240" w:lineRule="auto"/>
              <w:textAlignment w:val="baseline"/>
              <w:rPr>
                <w:rFonts w:ascii="Frederick Simms Bold" w:eastAsia="Times New Roman" w:hAnsi="Frederick Simms Bold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  <w:t>Reports to:  </w:t>
            </w:r>
          </w:p>
          <w:p w14:paraId="599E741D" w14:textId="1190395B" w:rsidR="009871C0" w:rsidRPr="00D57585" w:rsidRDefault="007D5AB1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Head of </w:t>
            </w:r>
            <w:r w:rsidR="0046612D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Digital Product.</w:t>
            </w:r>
          </w:p>
          <w:p w14:paraId="35EB5A22" w14:textId="77777777" w:rsidR="001604A0" w:rsidRPr="00D57585" w:rsidRDefault="001604A0" w:rsidP="009871C0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</w:p>
          <w:p w14:paraId="2ED95F38" w14:textId="5A5AD112" w:rsidR="009871C0" w:rsidRPr="00D57585" w:rsidRDefault="00181D36" w:rsidP="009871C0">
            <w:pPr>
              <w:spacing w:after="0" w:line="240" w:lineRule="auto"/>
              <w:textAlignment w:val="baseline"/>
              <w:rPr>
                <w:rFonts w:ascii="Frederick Simms Bold" w:eastAsia="Times New Roman" w:hAnsi="Frederick Simms Bold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  <w:t>Stakeholders:</w:t>
            </w:r>
            <w:r w:rsidR="009871C0" w:rsidRPr="00D57585"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  <w:t> </w:t>
            </w:r>
          </w:p>
          <w:p w14:paraId="62B03C55" w14:textId="5F270772" w:rsidR="00181D36" w:rsidRDefault="003351B3" w:rsidP="00D5758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Head of Digital Product </w:t>
            </w:r>
          </w:p>
          <w:p w14:paraId="5A4A09E1" w14:textId="596317BD" w:rsidR="00181D36" w:rsidRPr="00D57585" w:rsidRDefault="003048E2" w:rsidP="00D5758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>Technology product owner</w:t>
            </w:r>
          </w:p>
          <w:p w14:paraId="783699DF" w14:textId="5E83E347" w:rsidR="00181D36" w:rsidRPr="00D57585" w:rsidRDefault="003048E2" w:rsidP="00D5758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>Digital product owner</w:t>
            </w:r>
            <w:r w:rsidR="00096DA9"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>s</w:t>
            </w:r>
          </w:p>
          <w:p w14:paraId="6DB39285" w14:textId="46104312" w:rsidR="00181D36" w:rsidRDefault="00965D20" w:rsidP="00D5758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>Digital Project Manager</w:t>
            </w:r>
            <w:r w:rsidR="00096DA9"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>s</w:t>
            </w:r>
          </w:p>
          <w:p w14:paraId="53DCD427" w14:textId="73DB90FB" w:rsidR="007D5AB1" w:rsidRDefault="0053395F" w:rsidP="00D5758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>Technical Engineering Manager</w:t>
            </w:r>
          </w:p>
          <w:p w14:paraId="3750FB29" w14:textId="7FC93CD2" w:rsidR="007D5AB1" w:rsidRDefault="007D5AB1" w:rsidP="00D5758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>Customer Care Team</w:t>
            </w:r>
          </w:p>
          <w:p w14:paraId="0B81D81E" w14:textId="662F4B75" w:rsidR="007D5AB1" w:rsidRPr="00D57585" w:rsidRDefault="007165F9" w:rsidP="00D5758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Sales Administration </w:t>
            </w:r>
          </w:p>
          <w:p w14:paraId="132F38D9" w14:textId="77777777" w:rsidR="00332C03" w:rsidRPr="00035283" w:rsidRDefault="00332C03" w:rsidP="00332C0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theme="majorHAnsi"/>
                <w:color w:val="000000"/>
                <w:sz w:val="16"/>
                <w:szCs w:val="16"/>
                <w:lang w:eastAsia="en-GB"/>
              </w:rPr>
              <w:t xml:space="preserve">Social Media Team </w:t>
            </w:r>
          </w:p>
          <w:p w14:paraId="6426A349" w14:textId="3D4D95F5" w:rsidR="00035283" w:rsidRPr="00332C03" w:rsidRDefault="00035283" w:rsidP="00332C0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Frederick Simms" w:eastAsia="Times New Roman" w:hAnsi="Frederick Simms" w:cs="Times New Roman"/>
                <w:color w:val="000000"/>
                <w:sz w:val="16"/>
                <w:szCs w:val="16"/>
                <w:lang w:eastAsia="en-GB"/>
              </w:rPr>
              <w:t>Quaility</w:t>
            </w:r>
            <w:proofErr w:type="spellEnd"/>
            <w:r>
              <w:rPr>
                <w:rFonts w:ascii="Frederick Simms" w:eastAsia="Times New Roman" w:hAnsi="Frederick Simms" w:cs="Times New Roman"/>
                <w:color w:val="000000"/>
                <w:sz w:val="16"/>
                <w:szCs w:val="16"/>
                <w:lang w:eastAsia="en-GB"/>
              </w:rPr>
              <w:t xml:space="preserve"> &amp; Assurance </w:t>
            </w:r>
          </w:p>
        </w:tc>
        <w:tc>
          <w:tcPr>
            <w:tcW w:w="5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30D59" w14:textId="77777777" w:rsidR="009871C0" w:rsidRPr="00D57585" w:rsidRDefault="009871C0" w:rsidP="009871C0">
            <w:pPr>
              <w:spacing w:after="0" w:line="240" w:lineRule="auto"/>
              <w:ind w:left="420" w:hanging="420"/>
              <w:textAlignment w:val="baseline"/>
              <w:rPr>
                <w:rFonts w:ascii="Frederick Simms Bold" w:eastAsia="Times New Roman" w:hAnsi="Frederick Simms Bold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  <w:t>Outcomes - The role needs to deliver: </w:t>
            </w:r>
          </w:p>
          <w:p w14:paraId="7C504AA9" w14:textId="134CDBDB" w:rsidR="00D57585" w:rsidRDefault="00B608BC" w:rsidP="00F850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Prompt and efficient colleague and </w:t>
            </w:r>
            <w:r w:rsidR="002B1789"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member </w:t>
            </w: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resolutions </w:t>
            </w:r>
          </w:p>
          <w:p w14:paraId="6018F65C" w14:textId="0CADFFD8" w:rsidR="00F850EC" w:rsidRDefault="00916211" w:rsidP="00F850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Produce or distil detailed </w:t>
            </w:r>
            <w:r w:rsidR="002B1789"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member </w:t>
            </w:r>
            <w:r w:rsidR="00636D30"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feedback to actively promote and encourage </w:t>
            </w:r>
            <w:r w:rsidR="002B1789"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>member</w:t>
            </w:r>
            <w:r w:rsidR="00636D30"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 focused change to the MyRAC app. </w:t>
            </w: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 </w:t>
            </w:r>
          </w:p>
          <w:p w14:paraId="04F8ADD1" w14:textId="3E00361D" w:rsidR="00F711EF" w:rsidRDefault="00F711EF" w:rsidP="00F850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Produce effective communications for our </w:t>
            </w:r>
            <w:proofErr w:type="gramStart"/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>front line</w:t>
            </w:r>
            <w:proofErr w:type="gramEnd"/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 colleagues to educate on myRAC and provide regular updates on new features</w:t>
            </w:r>
          </w:p>
          <w:p w14:paraId="1E07C847" w14:textId="77777777" w:rsidR="006B1646" w:rsidRDefault="006B1646" w:rsidP="009871C0">
            <w:pPr>
              <w:spacing w:after="0" w:line="240" w:lineRule="auto"/>
              <w:ind w:left="420" w:hanging="420"/>
              <w:textAlignment w:val="baseline"/>
              <w:rPr>
                <w:rFonts w:ascii="Frederick Simms Bold" w:eastAsia="Times New Roman" w:hAnsi="Frederick Simms Bold" w:cs="Times New Roman"/>
                <w:b/>
                <w:bCs/>
                <w:color w:val="E36C0A"/>
                <w:sz w:val="16"/>
                <w:szCs w:val="16"/>
                <w:lang w:eastAsia="en-GB"/>
              </w:rPr>
            </w:pPr>
          </w:p>
          <w:p w14:paraId="4C6242D7" w14:textId="255DE430" w:rsidR="009871C0" w:rsidRPr="00F850EC" w:rsidRDefault="009871C0" w:rsidP="009871C0">
            <w:pPr>
              <w:spacing w:after="0" w:line="240" w:lineRule="auto"/>
              <w:ind w:left="420" w:hanging="420"/>
              <w:textAlignment w:val="baseline"/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</w:pPr>
            <w:r w:rsidRPr="00F850EC">
              <w:rPr>
                <w:rFonts w:ascii="Frederick Simms Bold" w:eastAsia="Times New Roman" w:hAnsi="Frederick Simms Bold" w:cs="Times New Roman"/>
                <w:b/>
                <w:bCs/>
                <w:color w:val="E36C0A"/>
                <w:sz w:val="16"/>
                <w:szCs w:val="16"/>
                <w:lang w:eastAsia="en-GB"/>
              </w:rPr>
              <w:t>Objectives</w:t>
            </w:r>
            <w:r w:rsidRPr="00F850EC"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  <w:t> </w:t>
            </w:r>
          </w:p>
          <w:p w14:paraId="2D4FD5ED" w14:textId="77777777" w:rsidR="00D57585" w:rsidRPr="00D57585" w:rsidRDefault="00D57585" w:rsidP="006B1646">
            <w:pPr>
              <w:spacing w:after="0" w:line="240" w:lineRule="auto"/>
              <w:textAlignment w:val="baseline"/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</w:pPr>
          </w:p>
          <w:p w14:paraId="2672B562" w14:textId="5E229B17" w:rsidR="00D57585" w:rsidRPr="00B04190" w:rsidRDefault="002B1789" w:rsidP="006B1646">
            <w:pPr>
              <w:spacing w:after="0" w:line="240" w:lineRule="auto"/>
              <w:textAlignment w:val="baseline"/>
              <w:rPr>
                <w:rFonts w:ascii="Frederick Simms Bold" w:eastAsia="Times New Roman" w:hAnsi="Frederick Simms Bold" w:cs="Times New Roman"/>
                <w:color w:val="ED7D31" w:themeColor="accent2"/>
                <w:sz w:val="16"/>
                <w:szCs w:val="16"/>
                <w:lang w:eastAsia="en-GB"/>
              </w:rPr>
            </w:pPr>
            <w:r>
              <w:rPr>
                <w:rFonts w:ascii="Frederick Simms Bold" w:eastAsia="Times New Roman" w:hAnsi="Frederick Simms Bold" w:cs="Times New Roman"/>
                <w:color w:val="ED7D31" w:themeColor="accent2"/>
                <w:sz w:val="16"/>
                <w:szCs w:val="16"/>
                <w:lang w:eastAsia="en-GB"/>
              </w:rPr>
              <w:t>Member</w:t>
            </w:r>
            <w:r w:rsidR="00E22D15" w:rsidRPr="00B04190">
              <w:rPr>
                <w:rFonts w:ascii="Frederick Simms Bold" w:eastAsia="Times New Roman" w:hAnsi="Frederick Simms Bold" w:cs="Times New Roman"/>
                <w:color w:val="ED7D31" w:themeColor="accent2"/>
                <w:sz w:val="16"/>
                <w:szCs w:val="16"/>
                <w:lang w:eastAsia="en-GB"/>
              </w:rPr>
              <w:t xml:space="preserve"> Management &amp; Support </w:t>
            </w:r>
            <w:r w:rsidR="00AE245F">
              <w:rPr>
                <w:rFonts w:ascii="Frederick Simms Bold" w:eastAsia="Times New Roman" w:hAnsi="Frederick Simms Bold" w:cs="Times New Roman"/>
                <w:color w:val="ED7D31" w:themeColor="accent2"/>
                <w:sz w:val="16"/>
                <w:szCs w:val="16"/>
                <w:lang w:eastAsia="en-GB"/>
              </w:rPr>
              <w:t>- r</w:t>
            </w:r>
            <w:r w:rsidR="00AE245F" w:rsidRPr="00AE245F">
              <w:rPr>
                <w:rFonts w:ascii="Frederick Simms Bold" w:eastAsia="Times New Roman" w:hAnsi="Frederick Simms Bold" w:cs="Times New Roman"/>
                <w:color w:val="ED7D31" w:themeColor="accent2"/>
                <w:sz w:val="16"/>
                <w:szCs w:val="16"/>
                <w:lang w:eastAsia="en-GB"/>
              </w:rPr>
              <w:t>esolving myRAC related customer queries and complaints:</w:t>
            </w:r>
          </w:p>
          <w:p w14:paraId="7D95198A" w14:textId="4AA52502" w:rsidR="00D57585" w:rsidRDefault="00AE245F" w:rsidP="00F850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E</w:t>
            </w:r>
            <w:r w:rsidR="006B164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nsure prompt acknowledgment, update</w:t>
            </w:r>
            <w:r w:rsidR="002C1B7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s</w:t>
            </w:r>
            <w:r w:rsidR="006B164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and resolution of </w:t>
            </w:r>
            <w:r w:rsidR="002C1B7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member</w:t>
            </w:r>
            <w:r w:rsidR="006B164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and colleague queries</w:t>
            </w:r>
            <w:r w:rsidR="004F754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, including App</w:t>
            </w:r>
            <w:r w:rsidR="00AD39C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reviews</w:t>
            </w: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and feedback provided directly from the app – </w:t>
            </w:r>
            <w:r w:rsidRPr="00AE245F">
              <w:rPr>
                <w:rFonts w:ascii="Frederick Simms" w:eastAsia="Times New Roman" w:hAnsi="Frederick Simms" w:cs="Times New Roman"/>
                <w:b/>
                <w:bCs/>
                <w:color w:val="4472C4" w:themeColor="accent1"/>
                <w:sz w:val="16"/>
                <w:szCs w:val="16"/>
                <w:lang w:eastAsia="en-GB"/>
              </w:rPr>
              <w:t>directly managing c5,000 queries p.a. and supporting other front-line teams with a further c1,500 queries</w:t>
            </w:r>
            <w:r w:rsidR="00F711EF">
              <w:rPr>
                <w:rFonts w:ascii="Frederick Simms" w:eastAsia="Times New Roman" w:hAnsi="Frederick Simms" w:cs="Times New Roman"/>
                <w:b/>
                <w:bCs/>
                <w:color w:val="4472C4" w:themeColor="accent1"/>
                <w:sz w:val="16"/>
                <w:szCs w:val="16"/>
                <w:lang w:eastAsia="en-GB"/>
              </w:rPr>
              <w:t>. This should reduce the volume of queries going into sales admin and social teams.</w:t>
            </w:r>
          </w:p>
          <w:p w14:paraId="46DD0ACD" w14:textId="50555324" w:rsidR="001F421C" w:rsidRPr="00D57585" w:rsidRDefault="001F421C" w:rsidP="00F850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Promptly highlight any trends or patterns to the RAC Digital team for prompt remedial action </w:t>
            </w:r>
          </w:p>
          <w:p w14:paraId="7AF184D4" w14:textId="50F68012" w:rsidR="00197C33" w:rsidRPr="00D57585" w:rsidRDefault="006B1646" w:rsidP="00F850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Ensure all </w:t>
            </w:r>
            <w:r w:rsidR="00A00218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MyRAC </w:t>
            </w: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complaints and escalated to RAC Customer Care </w:t>
            </w:r>
            <w:r w:rsidR="00A00218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and </w:t>
            </w:r>
            <w:r w:rsidR="007F18F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the team is</w:t>
            </w:r>
            <w:r w:rsidR="00A00218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supported with the resolution</w:t>
            </w:r>
            <w:r w:rsidR="00A93E23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.</w:t>
            </w:r>
          </w:p>
          <w:p w14:paraId="6CA59834" w14:textId="4B039B6A" w:rsidR="009871C0" w:rsidRDefault="00A93E23" w:rsidP="00F850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Ensure regulatory compliance for </w:t>
            </w:r>
            <w:r w:rsidR="00CC3EF1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member </w:t>
            </w: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contacts and e</w:t>
            </w:r>
            <w:r w:rsidR="00A00218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nsure all </w:t>
            </w:r>
            <w:r w:rsidR="00C608C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member</w:t>
            </w: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cases </w:t>
            </w:r>
            <w:r w:rsidR="00B04190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exceed a</w:t>
            </w:r>
            <w:r w:rsidR="00CD63BA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90% </w:t>
            </w:r>
            <w:r w:rsidR="00F711EF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Quality</w:t>
            </w:r>
            <w:r w:rsidR="00CD63BA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Assessment score</w:t>
            </w:r>
          </w:p>
          <w:p w14:paraId="407CD1B8" w14:textId="56DDB5D7" w:rsidR="00F850EC" w:rsidRDefault="007B70A9" w:rsidP="00F850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Stay updated and adhere to RAC Customer facing best practices, such as Tone of Voice and Treating Customers Fairly (TCF). </w:t>
            </w:r>
          </w:p>
          <w:p w14:paraId="77E28F72" w14:textId="77777777" w:rsidR="00D57585" w:rsidRPr="00D57585" w:rsidRDefault="00D57585" w:rsidP="00D57585">
            <w:pPr>
              <w:pStyle w:val="ListParagraph"/>
              <w:spacing w:after="0" w:line="240" w:lineRule="auto"/>
              <w:ind w:left="360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</w:p>
          <w:p w14:paraId="5C276EDA" w14:textId="074E874F" w:rsidR="00E84571" w:rsidRPr="00D57585" w:rsidRDefault="005D5CD5" w:rsidP="00D57585">
            <w:pPr>
              <w:spacing w:after="0" w:line="240" w:lineRule="auto"/>
              <w:textAlignment w:val="baseline"/>
              <w:rPr>
                <w:rFonts w:ascii="Frederick Simms Bold" w:eastAsia="Times New Roman" w:hAnsi="Frederick Simms Bold" w:cs="Times New Roman"/>
                <w:color w:val="ED7D31" w:themeColor="accent2"/>
                <w:sz w:val="16"/>
                <w:szCs w:val="16"/>
                <w:lang w:eastAsia="en-GB"/>
              </w:rPr>
            </w:pPr>
            <w:r>
              <w:rPr>
                <w:rFonts w:ascii="Frederick Simms Bold" w:eastAsia="Times New Roman" w:hAnsi="Frederick Simms Bold" w:cs="Times New Roman"/>
                <w:color w:val="ED7D31" w:themeColor="accent2"/>
                <w:sz w:val="16"/>
                <w:szCs w:val="16"/>
                <w:lang w:eastAsia="en-GB"/>
              </w:rPr>
              <w:t>Member</w:t>
            </w:r>
            <w:r w:rsidR="00E22D15">
              <w:rPr>
                <w:rFonts w:ascii="Frederick Simms Bold" w:eastAsia="Times New Roman" w:hAnsi="Frederick Simms Bold" w:cs="Times New Roman"/>
                <w:color w:val="ED7D31" w:themeColor="accent2"/>
                <w:sz w:val="16"/>
                <w:szCs w:val="16"/>
                <w:lang w:eastAsia="en-GB"/>
              </w:rPr>
              <w:t xml:space="preserve"> Champion </w:t>
            </w:r>
            <w:r w:rsidR="00AE245F">
              <w:rPr>
                <w:rFonts w:ascii="Frederick Simms Bold" w:eastAsia="Times New Roman" w:hAnsi="Frederick Simms Bold" w:cs="Times New Roman"/>
                <w:color w:val="ED7D31" w:themeColor="accent2"/>
                <w:sz w:val="16"/>
                <w:szCs w:val="16"/>
                <w:lang w:eastAsia="en-GB"/>
              </w:rPr>
              <w:t xml:space="preserve">– bringing myRAC closer to the voice of the member </w:t>
            </w:r>
          </w:p>
          <w:p w14:paraId="4644ADEC" w14:textId="40044B52" w:rsidR="00AE245F" w:rsidRDefault="005D7AD0" w:rsidP="00AE245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P</w:t>
            </w:r>
            <w:r w:rsidR="00DD3E5A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roduce or </w:t>
            </w:r>
            <w:r w:rsidR="003F1917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distil</w:t>
            </w:r>
            <w:r w:rsidR="00DD3E5A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</w:t>
            </w:r>
            <w:r w:rsidR="0014334B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complex reports into tangible </w:t>
            </w:r>
            <w:r w:rsidR="006138E3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member </w:t>
            </w:r>
            <w:r w:rsidR="0014334B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feedback</w:t>
            </w: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, from a variety of sources</w:t>
            </w:r>
            <w:r w:rsidR="00AE245F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</w:t>
            </w:r>
            <w:r w:rsidR="00F711EF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and highlight key themes and issues with the myRAC product team – </w:t>
            </w:r>
            <w:r w:rsidR="00F711EF" w:rsidRPr="00F711EF">
              <w:rPr>
                <w:rFonts w:ascii="Frederick Simms" w:eastAsia="Times New Roman" w:hAnsi="Frederick Simms" w:cs="Times New Roman"/>
                <w:b/>
                <w:bCs/>
                <w:color w:val="4472C4" w:themeColor="accent1"/>
                <w:sz w:val="16"/>
                <w:szCs w:val="16"/>
                <w:lang w:eastAsia="en-GB"/>
              </w:rPr>
              <w:t>delivered through weekly reports and updates</w:t>
            </w:r>
          </w:p>
          <w:p w14:paraId="6D92CC7C" w14:textId="0331A2E9" w:rsidR="00D57585" w:rsidRPr="00AE245F" w:rsidRDefault="00AE245F" w:rsidP="00AE245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Work closely with the RAC Product Managers to ensure developers time includes member investigative actions. </w:t>
            </w:r>
          </w:p>
          <w:p w14:paraId="0043D6FB" w14:textId="2888AA8E" w:rsidR="00D57585" w:rsidRDefault="00554CE3" w:rsidP="00F850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Staying updated with competitor digital products and </w:t>
            </w:r>
            <w:r w:rsidR="006138E3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member</w:t>
            </w: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insight on these products</w:t>
            </w:r>
          </w:p>
          <w:p w14:paraId="273D35DC" w14:textId="3AD76ACD" w:rsidR="00F850EC" w:rsidRDefault="000A26A9" w:rsidP="00F850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Championing the “voice of the </w:t>
            </w:r>
            <w:r w:rsidR="005D5CD5"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>member</w:t>
            </w:r>
            <w:r>
              <w:rPr>
                <w:rFonts w:ascii="Frederick Simms" w:eastAsia="Times New Roman" w:hAnsi="Frederick Simms" w:cstheme="majorHAnsi"/>
                <w:sz w:val="16"/>
                <w:szCs w:val="16"/>
                <w:lang w:eastAsia="en-GB"/>
              </w:rPr>
              <w:t xml:space="preserve">” in all interactions, including team and all colleague meetings. </w:t>
            </w:r>
          </w:p>
          <w:p w14:paraId="7F1F596E" w14:textId="77777777" w:rsidR="00E22D15" w:rsidRDefault="00E22D15" w:rsidP="00D57585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color w:val="E36C0A"/>
                <w:sz w:val="16"/>
                <w:szCs w:val="16"/>
                <w:lang w:eastAsia="en-GB"/>
              </w:rPr>
            </w:pPr>
          </w:p>
          <w:p w14:paraId="59EB1D5F" w14:textId="3122E93B" w:rsidR="009871C0" w:rsidRPr="00554CE3" w:rsidRDefault="009D7BFD" w:rsidP="00E22D15">
            <w:pPr>
              <w:spacing w:after="0" w:line="240" w:lineRule="auto"/>
              <w:textAlignment w:val="baseline"/>
              <w:rPr>
                <w:rFonts w:ascii="Frederick Simms Bold" w:eastAsia="Times New Roman" w:hAnsi="Frederick Simms Bold" w:cs="Times New Roman"/>
                <w:color w:val="ED7D31" w:themeColor="accent2"/>
                <w:sz w:val="16"/>
                <w:szCs w:val="16"/>
                <w:lang w:eastAsia="en-GB"/>
              </w:rPr>
            </w:pPr>
            <w:r>
              <w:rPr>
                <w:rFonts w:ascii="Frederick Simms Bold" w:eastAsia="Times New Roman" w:hAnsi="Frederick Simms Bold" w:cs="Times New Roman"/>
                <w:color w:val="ED7D31" w:themeColor="accent2"/>
                <w:sz w:val="16"/>
                <w:szCs w:val="16"/>
                <w:lang w:eastAsia="en-GB"/>
              </w:rPr>
              <w:t xml:space="preserve">MyRAC Business Champion </w:t>
            </w:r>
            <w:r w:rsidR="00F711EF">
              <w:rPr>
                <w:rFonts w:ascii="Frederick Simms Bold" w:eastAsia="Times New Roman" w:hAnsi="Frederick Simms Bold" w:cs="Times New Roman"/>
                <w:color w:val="ED7D31" w:themeColor="accent2"/>
                <w:sz w:val="16"/>
                <w:szCs w:val="16"/>
                <w:lang w:eastAsia="en-GB"/>
              </w:rPr>
              <w:t>– ensure front link colleagues have the most up to date information about myRAC</w:t>
            </w:r>
          </w:p>
          <w:p w14:paraId="52D791C9" w14:textId="5ABDF7D6" w:rsidR="002859A8" w:rsidRDefault="00A42D71" w:rsidP="002859A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Produce effective </w:t>
            </w:r>
            <w:r w:rsidR="006005E0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communication</w:t>
            </w:r>
            <w:r w:rsidR="00276DF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s, detailing upcoming </w:t>
            </w:r>
            <w:r w:rsidR="00F711EF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myRAC </w:t>
            </w:r>
            <w:r w:rsidR="00276DF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changes,</w:t>
            </w:r>
            <w:r w:rsidR="006005E0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su</w:t>
            </w:r>
            <w:r w:rsidR="008B594E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itable </w:t>
            </w:r>
            <w:r w:rsidR="006005E0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for</w:t>
            </w:r>
            <w:r w:rsidR="00276DF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all colleagues, regardless of level of technical knowledge. Communications should </w:t>
            </w:r>
            <w:r w:rsidR="00276DF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lastRenderedPageBreak/>
              <w:t xml:space="preserve">include practical tips on how best to support </w:t>
            </w:r>
            <w:r w:rsidR="00AA7143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Members</w:t>
            </w:r>
            <w:r w:rsidR="008B594E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</w:t>
            </w:r>
            <w:r w:rsidR="00241D71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(when applicable)</w:t>
            </w:r>
            <w:r w:rsidR="00F711EF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– </w:t>
            </w:r>
            <w:r w:rsidR="00F711EF" w:rsidRPr="00F711EF">
              <w:rPr>
                <w:rFonts w:ascii="Frederick Simms" w:eastAsia="Times New Roman" w:hAnsi="Frederick Simms" w:cs="Times New Roman"/>
                <w:b/>
                <w:bCs/>
                <w:color w:val="4472C4" w:themeColor="accent1"/>
                <w:sz w:val="16"/>
                <w:szCs w:val="16"/>
                <w:lang w:eastAsia="en-GB"/>
              </w:rPr>
              <w:t>sent fortnightly to support 2-week release cycle</w:t>
            </w:r>
          </w:p>
          <w:p w14:paraId="2E21330C" w14:textId="1A7E2C40" w:rsidR="00FD352E" w:rsidRDefault="00FD352E" w:rsidP="002859A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Work with internal and external </w:t>
            </w:r>
            <w:r w:rsidR="002F724C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providers to ensure the best possible customer management solution (CMS) is </w:t>
            </w:r>
            <w:r w:rsidR="00A809D1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provided</w:t>
            </w:r>
          </w:p>
          <w:p w14:paraId="55D3139C" w14:textId="0D041BD7" w:rsidR="002859A8" w:rsidRPr="00A809D1" w:rsidRDefault="00957F8C" w:rsidP="00E22D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Be a subject matter expert (SME) for all things MyRAC</w:t>
            </w:r>
          </w:p>
          <w:p w14:paraId="6DE8F9A4" w14:textId="77777777" w:rsidR="00637D62" w:rsidRPr="00D57585" w:rsidRDefault="00637D62" w:rsidP="00E22D15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</w:p>
          <w:p w14:paraId="2BD2B8E7" w14:textId="3DA44256" w:rsidR="00EB694E" w:rsidRPr="00D57585" w:rsidRDefault="00EB694E" w:rsidP="00D57585">
            <w:pPr>
              <w:spacing w:after="0" w:line="240" w:lineRule="auto"/>
              <w:ind w:left="60" w:hanging="420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</w:p>
          <w:p w14:paraId="47CA2941" w14:textId="0CD7DD08" w:rsidR="009871C0" w:rsidRPr="00D57585" w:rsidRDefault="009871C0" w:rsidP="009871C0">
            <w:pPr>
              <w:spacing w:after="0" w:line="240" w:lineRule="auto"/>
              <w:ind w:left="315" w:hanging="270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47E02" w14:textId="34DE563F" w:rsidR="009871C0" w:rsidRPr="00D57585" w:rsidRDefault="009871C0" w:rsidP="008B0CFC">
            <w:pPr>
              <w:spacing w:after="0" w:line="240" w:lineRule="auto"/>
              <w:textAlignment w:val="baseline"/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</w:pPr>
            <w:r w:rsidRPr="00D57585"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  <w:lastRenderedPageBreak/>
              <w:t>Skills/Knowledge </w:t>
            </w:r>
            <w:r w:rsidRPr="00D57585">
              <w:rPr>
                <w:rFonts w:ascii="Frederick Simms Bold" w:eastAsia="Times New Roman" w:hAnsi="Frederick Simms Bold" w:cs="Times New Roman"/>
                <w:color w:val="E36C0A"/>
                <w:sz w:val="16"/>
                <w:szCs w:val="16"/>
                <w:lang w:eastAsia="en-GB"/>
              </w:rPr>
              <w:br/>
              <w:t>/Experience </w:t>
            </w:r>
          </w:p>
          <w:p w14:paraId="509F8BB9" w14:textId="77777777" w:rsidR="00671BF4" w:rsidRPr="00D57585" w:rsidRDefault="00671BF4" w:rsidP="008B0CFC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</w:p>
          <w:p w14:paraId="271A604E" w14:textId="31DC5B2F" w:rsidR="009322FA" w:rsidRPr="009322FA" w:rsidRDefault="00F850EC" w:rsidP="009322FA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Essential: min 3 years </w:t>
            </w:r>
            <w:r w:rsidR="00225736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Customer Care </w:t>
            </w:r>
            <w:r w:rsidR="00DF0E80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Experience </w:t>
            </w:r>
          </w:p>
          <w:p w14:paraId="0C868C9E" w14:textId="0DAFAA06" w:rsidR="00F850EC" w:rsidRDefault="00852FF4" w:rsidP="00C63086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Ability to distil complex</w:t>
            </w:r>
            <w:r w:rsidR="00436BAF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data sets and provide tangible actions </w:t>
            </w:r>
          </w:p>
          <w:p w14:paraId="230D1F40" w14:textId="77777777" w:rsidR="006D116C" w:rsidRPr="00D57585" w:rsidRDefault="006D116C" w:rsidP="006D116C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Self-motivated and a self-starter </w:t>
            </w:r>
          </w:p>
          <w:p w14:paraId="1ADCC8B9" w14:textId="7334BDE8" w:rsidR="006D116C" w:rsidRDefault="00D57585" w:rsidP="007B26C1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Highly organised; ability to switch direction as needed</w:t>
            </w:r>
            <w:r w:rsidR="006D116C"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 </w:t>
            </w:r>
          </w:p>
          <w:p w14:paraId="79242422" w14:textId="1524F6FA" w:rsidR="00D57585" w:rsidRDefault="00D57585" w:rsidP="007B26C1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Strong communication skills including building networks at senior level across the organisation</w:t>
            </w:r>
          </w:p>
          <w:p w14:paraId="01095C32" w14:textId="37A7D2DA" w:rsidR="009842BD" w:rsidRPr="00D57585" w:rsidRDefault="00500D4D" w:rsidP="00D57585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Member &amp; </w:t>
            </w:r>
            <w:r w:rsid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Commercial awareness of change impact.</w:t>
            </w:r>
          </w:p>
          <w:p w14:paraId="49876053" w14:textId="1D742E60" w:rsidR="009871C0" w:rsidRPr="00D57585" w:rsidRDefault="009871C0" w:rsidP="001151F6">
            <w:pPr>
              <w:spacing w:after="0" w:line="240" w:lineRule="auto"/>
              <w:ind w:left="720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</w:p>
          <w:p w14:paraId="69872CB0" w14:textId="2C3ADBC6" w:rsidR="009871C0" w:rsidRPr="00D57585" w:rsidRDefault="009871C0" w:rsidP="009871C0">
            <w:pPr>
              <w:spacing w:after="0" w:line="240" w:lineRule="auto"/>
              <w:ind w:firstLine="40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DEF5E" w14:textId="77777777" w:rsidR="009871C0" w:rsidRPr="00D57585" w:rsidRDefault="009871C0" w:rsidP="00D57585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>Core competencies: </w:t>
            </w:r>
          </w:p>
          <w:p w14:paraId="79B4C4DC" w14:textId="0A22E09D" w:rsidR="009871C0" w:rsidRPr="00D57585" w:rsidRDefault="009871C0" w:rsidP="009871C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 xml:space="preserve">Customer Focus - Level </w:t>
            </w:r>
            <w:r w:rsidR="00D57585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>4</w:t>
            </w:r>
          </w:p>
          <w:p w14:paraId="26F1295B" w14:textId="2130E429" w:rsidR="009871C0" w:rsidRPr="00D57585" w:rsidRDefault="009871C0" w:rsidP="009871C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 xml:space="preserve">Commercial Awareness – Level </w:t>
            </w:r>
            <w:r w:rsidR="003E7EA6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>2</w:t>
            </w:r>
          </w:p>
          <w:p w14:paraId="0CCC3E3C" w14:textId="4BC7A7CA" w:rsidR="009871C0" w:rsidRPr="00D57585" w:rsidRDefault="009871C0" w:rsidP="009871C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 xml:space="preserve">Achievement Drive – Level </w:t>
            </w:r>
            <w:r w:rsidR="00F850EC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>3</w:t>
            </w:r>
          </w:p>
          <w:p w14:paraId="127C43CA" w14:textId="34FB81C0" w:rsidR="009871C0" w:rsidRPr="00D57585" w:rsidRDefault="009871C0" w:rsidP="009871C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 xml:space="preserve">Judgement &amp; Decision Making – Level </w:t>
            </w:r>
            <w:r w:rsidR="00D57585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>3</w:t>
            </w:r>
            <w:r w:rsidRPr="00D57585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> </w:t>
            </w:r>
          </w:p>
          <w:p w14:paraId="44415481" w14:textId="01D8CCD1" w:rsidR="009871C0" w:rsidRPr="00D57585" w:rsidRDefault="009871C0" w:rsidP="009871C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 xml:space="preserve">Continuous Improvement – Level </w:t>
            </w:r>
            <w:r w:rsidR="00500D4D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>3</w:t>
            </w:r>
            <w:r w:rsidRPr="00D57585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> </w:t>
            </w:r>
          </w:p>
          <w:p w14:paraId="1953B494" w14:textId="62235F52" w:rsidR="009871C0" w:rsidRPr="00D57585" w:rsidRDefault="009871C0" w:rsidP="009871C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 xml:space="preserve">Team Working – Level </w:t>
            </w:r>
            <w:r w:rsidR="00D57585">
              <w:rPr>
                <w:rFonts w:ascii="Frederick Simms" w:eastAsia="Times New Roman" w:hAnsi="Frederick Simms" w:cs="Times New Roman"/>
                <w:color w:val="ED7D31" w:themeColor="accent2"/>
                <w:sz w:val="16"/>
                <w:szCs w:val="16"/>
                <w:lang w:eastAsia="en-GB"/>
              </w:rPr>
              <w:t>3</w:t>
            </w:r>
          </w:p>
          <w:p w14:paraId="453C2E2F" w14:textId="0BA7BC2A" w:rsidR="009871C0" w:rsidRDefault="009871C0" w:rsidP="00D57585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</w:p>
          <w:p w14:paraId="126CB44F" w14:textId="77777777" w:rsidR="00D57585" w:rsidRPr="00D57585" w:rsidRDefault="00D57585" w:rsidP="00D57585">
            <w:pPr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</w:p>
          <w:p w14:paraId="30C4A7E1" w14:textId="77777777" w:rsidR="009871C0" w:rsidRPr="00D57585" w:rsidRDefault="009871C0" w:rsidP="00D57585">
            <w:p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b/>
                <w:bCs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b/>
                <w:bCs/>
                <w:sz w:val="16"/>
                <w:szCs w:val="16"/>
                <w:lang w:eastAsia="en-GB"/>
              </w:rPr>
              <w:t>Handle it Together: </w:t>
            </w:r>
          </w:p>
          <w:p w14:paraId="03691E4F" w14:textId="6D9FB89C" w:rsidR="009871C0" w:rsidRPr="00D57585" w:rsidRDefault="009871C0" w:rsidP="009871C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I care about our impact on others, and I do the right thing by acting with integrity and being fair </w:t>
            </w:r>
          </w:p>
          <w:p w14:paraId="72BC7FAF" w14:textId="77777777" w:rsidR="009871C0" w:rsidRPr="00D57585" w:rsidRDefault="009871C0" w:rsidP="009871C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I share ideas and work across functions to achieve the best results for the business </w:t>
            </w:r>
          </w:p>
          <w:p w14:paraId="447B4540" w14:textId="77777777" w:rsidR="009871C0" w:rsidRPr="00D57585" w:rsidRDefault="009871C0" w:rsidP="009871C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I demonstrate the courage to positively challenge others </w:t>
            </w:r>
          </w:p>
          <w:p w14:paraId="481C78A6" w14:textId="77777777" w:rsidR="009871C0" w:rsidRPr="00D57585" w:rsidRDefault="009871C0" w:rsidP="00D57585">
            <w:p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b/>
                <w:bCs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b/>
                <w:bCs/>
                <w:sz w:val="16"/>
                <w:szCs w:val="16"/>
                <w:lang w:eastAsia="en-GB"/>
              </w:rPr>
              <w:t>Exceptional Service </w:t>
            </w:r>
          </w:p>
          <w:p w14:paraId="074D4E53" w14:textId="70C15B5B" w:rsidR="009871C0" w:rsidRPr="00D57585" w:rsidRDefault="009871C0" w:rsidP="009871C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I keep the best interests of our </w:t>
            </w:r>
            <w:r w:rsidR="0030115F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Members</w:t>
            </w: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and Colleagues at the heart of everything I do </w:t>
            </w:r>
          </w:p>
          <w:p w14:paraId="3BC28DB6" w14:textId="7DC7FBB6" w:rsidR="009871C0" w:rsidRPr="00D57585" w:rsidRDefault="009871C0" w:rsidP="009871C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I go the extra mile to enhance our </w:t>
            </w:r>
            <w:r w:rsidR="0030115F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member</w:t>
            </w: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's experience, both internally and externally – delivering excellent results and service, every time </w:t>
            </w:r>
          </w:p>
          <w:p w14:paraId="31C34481" w14:textId="77777777" w:rsidR="009871C0" w:rsidRPr="00D57585" w:rsidRDefault="009871C0" w:rsidP="009871C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I understand the business strategy and make sure our work supports our goals </w:t>
            </w:r>
          </w:p>
          <w:p w14:paraId="2B27C3FC" w14:textId="77777777" w:rsidR="009871C0" w:rsidRPr="00D57585" w:rsidRDefault="009871C0" w:rsidP="00D57585">
            <w:p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b/>
                <w:bCs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b/>
                <w:bCs/>
                <w:sz w:val="16"/>
                <w:szCs w:val="16"/>
                <w:lang w:eastAsia="en-GB"/>
              </w:rPr>
              <w:t>Raise the Bar </w:t>
            </w:r>
          </w:p>
          <w:p w14:paraId="2F965A16" w14:textId="77777777" w:rsidR="009871C0" w:rsidRPr="00D57585" w:rsidRDefault="009871C0" w:rsidP="009871C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I'm driven and ambitious to be the best I can be and always look for ways to improve </w:t>
            </w:r>
          </w:p>
          <w:p w14:paraId="360AD908" w14:textId="77777777" w:rsidR="009871C0" w:rsidRPr="00D57585" w:rsidRDefault="009871C0" w:rsidP="009871C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I challenge myself and others to do better every time and set stretching targets </w:t>
            </w:r>
          </w:p>
          <w:p w14:paraId="5934D5FB" w14:textId="77777777" w:rsidR="009871C0" w:rsidRPr="00D57585" w:rsidRDefault="009871C0" w:rsidP="009871C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I never stop learning – actively seeking ideas and opinions from other people, learning from my mistakes and sharing my learnings with other </w:t>
            </w:r>
          </w:p>
          <w:p w14:paraId="5B01E25D" w14:textId="77777777" w:rsidR="009871C0" w:rsidRPr="00D57585" w:rsidRDefault="009871C0" w:rsidP="00D57585">
            <w:p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b/>
                <w:bCs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b/>
                <w:bCs/>
                <w:sz w:val="16"/>
                <w:szCs w:val="16"/>
                <w:lang w:eastAsia="en-GB"/>
              </w:rPr>
              <w:t>Own It </w:t>
            </w:r>
          </w:p>
          <w:p w14:paraId="7255DE00" w14:textId="77777777" w:rsidR="009871C0" w:rsidRPr="00D57585" w:rsidRDefault="009871C0" w:rsidP="009871C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I lead by example – I do what I say I will and take ownership of issues and solutions</w:t>
            </w:r>
            <w:r w:rsidRPr="00D57585">
              <w:rPr>
                <w:rFonts w:ascii="Cambria Math" w:eastAsia="Times New Roman" w:hAnsi="Cambria Math" w:cs="Cambria Math"/>
                <w:sz w:val="16"/>
                <w:szCs w:val="16"/>
                <w:lang w:eastAsia="en-GB"/>
              </w:rPr>
              <w:t> </w:t>
            </w: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 </w:t>
            </w:r>
          </w:p>
          <w:p w14:paraId="2A105FC7" w14:textId="49EA8B2A" w:rsidR="009871C0" w:rsidRPr="00D57585" w:rsidRDefault="009871C0" w:rsidP="00D5758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</w:pP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I'm trusted to be part of the solution and achieve the right outcomes for </w:t>
            </w:r>
            <w:r w:rsidR="0030115F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Members</w:t>
            </w: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 xml:space="preserve"> and Colleagues</w:t>
            </w:r>
            <w:r w:rsidRPr="00D57585">
              <w:rPr>
                <w:rFonts w:ascii="Cambria Math" w:eastAsia="Times New Roman" w:hAnsi="Cambria Math" w:cs="Cambria Math"/>
                <w:sz w:val="16"/>
                <w:szCs w:val="16"/>
                <w:lang w:eastAsia="en-GB"/>
              </w:rPr>
              <w:t> </w:t>
            </w:r>
            <w:r w:rsidRPr="00D57585">
              <w:rPr>
                <w:rFonts w:ascii="Frederick Simms" w:eastAsia="Times New Roman" w:hAnsi="Frederick Simms" w:cs="Times New Roman"/>
                <w:sz w:val="16"/>
                <w:szCs w:val="16"/>
                <w:lang w:eastAsia="en-GB"/>
              </w:rPr>
              <w:t> </w:t>
            </w:r>
          </w:p>
        </w:tc>
      </w:tr>
    </w:tbl>
    <w:p w14:paraId="58C99990" w14:textId="77777777" w:rsidR="0050557B" w:rsidRDefault="0050557B"/>
    <w:sectPr w:rsidR="0050557B" w:rsidSect="007D46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derick Simm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ederick Simms Bold"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3D3A"/>
    <w:multiLevelType w:val="hybridMultilevel"/>
    <w:tmpl w:val="49186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E639E"/>
    <w:multiLevelType w:val="multilevel"/>
    <w:tmpl w:val="DAE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A008A6"/>
    <w:multiLevelType w:val="hybridMultilevel"/>
    <w:tmpl w:val="FDFA0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809C9"/>
    <w:multiLevelType w:val="multilevel"/>
    <w:tmpl w:val="499A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D1556"/>
    <w:multiLevelType w:val="hybridMultilevel"/>
    <w:tmpl w:val="88386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52BF6"/>
    <w:multiLevelType w:val="hybridMultilevel"/>
    <w:tmpl w:val="3A9A9EC2"/>
    <w:lvl w:ilvl="0" w:tplc="147420E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3CE96AAC"/>
    <w:multiLevelType w:val="hybridMultilevel"/>
    <w:tmpl w:val="0CFA2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565DA"/>
    <w:multiLevelType w:val="multilevel"/>
    <w:tmpl w:val="4E6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267D09"/>
    <w:multiLevelType w:val="multilevel"/>
    <w:tmpl w:val="4888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B71621"/>
    <w:multiLevelType w:val="multilevel"/>
    <w:tmpl w:val="30C6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D216DC"/>
    <w:multiLevelType w:val="multilevel"/>
    <w:tmpl w:val="68B6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9F3E11"/>
    <w:multiLevelType w:val="multilevel"/>
    <w:tmpl w:val="837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751F1D"/>
    <w:multiLevelType w:val="multilevel"/>
    <w:tmpl w:val="B8F0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4F5503"/>
    <w:multiLevelType w:val="multilevel"/>
    <w:tmpl w:val="2A4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AC3946"/>
    <w:multiLevelType w:val="multilevel"/>
    <w:tmpl w:val="76FA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C525D9"/>
    <w:multiLevelType w:val="multilevel"/>
    <w:tmpl w:val="53F0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506135"/>
    <w:multiLevelType w:val="multilevel"/>
    <w:tmpl w:val="DF06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B02478"/>
    <w:multiLevelType w:val="multilevel"/>
    <w:tmpl w:val="76FA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8F2AD7"/>
    <w:multiLevelType w:val="multilevel"/>
    <w:tmpl w:val="741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D61F20"/>
    <w:multiLevelType w:val="multilevel"/>
    <w:tmpl w:val="9A3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2A0248"/>
    <w:multiLevelType w:val="multilevel"/>
    <w:tmpl w:val="58F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4A1F8C"/>
    <w:multiLevelType w:val="multilevel"/>
    <w:tmpl w:val="0124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7543352">
    <w:abstractNumId w:val="11"/>
  </w:num>
  <w:num w:numId="2" w16cid:durableId="1961373091">
    <w:abstractNumId w:val="9"/>
  </w:num>
  <w:num w:numId="3" w16cid:durableId="1353803569">
    <w:abstractNumId w:val="10"/>
  </w:num>
  <w:num w:numId="4" w16cid:durableId="804354610">
    <w:abstractNumId w:val="20"/>
  </w:num>
  <w:num w:numId="5" w16cid:durableId="36008514">
    <w:abstractNumId w:val="21"/>
  </w:num>
  <w:num w:numId="6" w16cid:durableId="252788383">
    <w:abstractNumId w:val="18"/>
  </w:num>
  <w:num w:numId="7" w16cid:durableId="1075668887">
    <w:abstractNumId w:val="8"/>
  </w:num>
  <w:num w:numId="8" w16cid:durableId="1994600298">
    <w:abstractNumId w:val="12"/>
  </w:num>
  <w:num w:numId="9" w16cid:durableId="671495656">
    <w:abstractNumId w:val="19"/>
  </w:num>
  <w:num w:numId="10" w16cid:durableId="415982128">
    <w:abstractNumId w:val="17"/>
  </w:num>
  <w:num w:numId="11" w16cid:durableId="952788129">
    <w:abstractNumId w:val="16"/>
  </w:num>
  <w:num w:numId="12" w16cid:durableId="1494642437">
    <w:abstractNumId w:val="7"/>
  </w:num>
  <w:num w:numId="13" w16cid:durableId="1645114091">
    <w:abstractNumId w:val="13"/>
  </w:num>
  <w:num w:numId="14" w16cid:durableId="616370663">
    <w:abstractNumId w:val="15"/>
  </w:num>
  <w:num w:numId="15" w16cid:durableId="596908367">
    <w:abstractNumId w:val="1"/>
  </w:num>
  <w:num w:numId="16" w16cid:durableId="1014039583">
    <w:abstractNumId w:val="3"/>
  </w:num>
  <w:num w:numId="17" w16cid:durableId="1582132943">
    <w:abstractNumId w:val="4"/>
  </w:num>
  <w:num w:numId="18" w16cid:durableId="772826797">
    <w:abstractNumId w:val="14"/>
  </w:num>
  <w:num w:numId="19" w16cid:durableId="2043625776">
    <w:abstractNumId w:val="5"/>
  </w:num>
  <w:num w:numId="20" w16cid:durableId="786511475">
    <w:abstractNumId w:val="2"/>
  </w:num>
  <w:num w:numId="21" w16cid:durableId="1072778221">
    <w:abstractNumId w:val="0"/>
  </w:num>
  <w:num w:numId="22" w16cid:durableId="840505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C0"/>
    <w:rsid w:val="00035283"/>
    <w:rsid w:val="00067981"/>
    <w:rsid w:val="00091A55"/>
    <w:rsid w:val="00096DA9"/>
    <w:rsid w:val="000A26A9"/>
    <w:rsid w:val="000D671B"/>
    <w:rsid w:val="000F0B4C"/>
    <w:rsid w:val="001151F6"/>
    <w:rsid w:val="0011670C"/>
    <w:rsid w:val="00126B52"/>
    <w:rsid w:val="0014334B"/>
    <w:rsid w:val="001604A0"/>
    <w:rsid w:val="00181D36"/>
    <w:rsid w:val="00197C33"/>
    <w:rsid w:val="001C1F8D"/>
    <w:rsid w:val="001C6542"/>
    <w:rsid w:val="001D63D2"/>
    <w:rsid w:val="001F1E69"/>
    <w:rsid w:val="001F22FC"/>
    <w:rsid w:val="001F421C"/>
    <w:rsid w:val="0020381C"/>
    <w:rsid w:val="00225736"/>
    <w:rsid w:val="00241D71"/>
    <w:rsid w:val="00261EA2"/>
    <w:rsid w:val="00276DF6"/>
    <w:rsid w:val="002859A8"/>
    <w:rsid w:val="002977CE"/>
    <w:rsid w:val="002B1789"/>
    <w:rsid w:val="002C1B7C"/>
    <w:rsid w:val="002F1689"/>
    <w:rsid w:val="002F2B70"/>
    <w:rsid w:val="002F724C"/>
    <w:rsid w:val="0030115F"/>
    <w:rsid w:val="003048E2"/>
    <w:rsid w:val="00312D1F"/>
    <w:rsid w:val="00315A03"/>
    <w:rsid w:val="00317CF2"/>
    <w:rsid w:val="003223CE"/>
    <w:rsid w:val="00332C03"/>
    <w:rsid w:val="003351B3"/>
    <w:rsid w:val="00335A36"/>
    <w:rsid w:val="0035133C"/>
    <w:rsid w:val="00383DA7"/>
    <w:rsid w:val="00391D59"/>
    <w:rsid w:val="003D2754"/>
    <w:rsid w:val="003D4D75"/>
    <w:rsid w:val="003E7EA6"/>
    <w:rsid w:val="003F1917"/>
    <w:rsid w:val="00403FEC"/>
    <w:rsid w:val="0041494C"/>
    <w:rsid w:val="00433B53"/>
    <w:rsid w:val="00436BAF"/>
    <w:rsid w:val="00440C5E"/>
    <w:rsid w:val="00447DA7"/>
    <w:rsid w:val="0046612D"/>
    <w:rsid w:val="004778B0"/>
    <w:rsid w:val="004F7546"/>
    <w:rsid w:val="00500D4D"/>
    <w:rsid w:val="0050557B"/>
    <w:rsid w:val="00511F2B"/>
    <w:rsid w:val="00521676"/>
    <w:rsid w:val="0053395F"/>
    <w:rsid w:val="00554CE3"/>
    <w:rsid w:val="00575791"/>
    <w:rsid w:val="00577E8E"/>
    <w:rsid w:val="0058077B"/>
    <w:rsid w:val="0059389A"/>
    <w:rsid w:val="005B735E"/>
    <w:rsid w:val="005D5CD5"/>
    <w:rsid w:val="005D7AD0"/>
    <w:rsid w:val="006005E0"/>
    <w:rsid w:val="006138E3"/>
    <w:rsid w:val="00623D3A"/>
    <w:rsid w:val="00632905"/>
    <w:rsid w:val="00636D30"/>
    <w:rsid w:val="00637D62"/>
    <w:rsid w:val="00646BC1"/>
    <w:rsid w:val="00646F33"/>
    <w:rsid w:val="006628EF"/>
    <w:rsid w:val="00666A77"/>
    <w:rsid w:val="00671BF4"/>
    <w:rsid w:val="00675166"/>
    <w:rsid w:val="0069295F"/>
    <w:rsid w:val="00693CDD"/>
    <w:rsid w:val="006B1646"/>
    <w:rsid w:val="006C59B1"/>
    <w:rsid w:val="006C5EE6"/>
    <w:rsid w:val="006D116C"/>
    <w:rsid w:val="006D1401"/>
    <w:rsid w:val="006F79BB"/>
    <w:rsid w:val="007165F9"/>
    <w:rsid w:val="007537B2"/>
    <w:rsid w:val="007B26C1"/>
    <w:rsid w:val="007B47D0"/>
    <w:rsid w:val="007B70A9"/>
    <w:rsid w:val="007D467B"/>
    <w:rsid w:val="007D5AB1"/>
    <w:rsid w:val="007F18F6"/>
    <w:rsid w:val="00810A95"/>
    <w:rsid w:val="0083083E"/>
    <w:rsid w:val="00852FF4"/>
    <w:rsid w:val="008B0CFC"/>
    <w:rsid w:val="008B594E"/>
    <w:rsid w:val="008C06DC"/>
    <w:rsid w:val="008E054E"/>
    <w:rsid w:val="008F630C"/>
    <w:rsid w:val="00916211"/>
    <w:rsid w:val="009219BC"/>
    <w:rsid w:val="009322FA"/>
    <w:rsid w:val="0095589E"/>
    <w:rsid w:val="00957F8C"/>
    <w:rsid w:val="00961646"/>
    <w:rsid w:val="00965799"/>
    <w:rsid w:val="00965D20"/>
    <w:rsid w:val="00977B4D"/>
    <w:rsid w:val="009842BD"/>
    <w:rsid w:val="009871C0"/>
    <w:rsid w:val="009C6DD4"/>
    <w:rsid w:val="009D104A"/>
    <w:rsid w:val="009D3F3A"/>
    <w:rsid w:val="009D7BFD"/>
    <w:rsid w:val="009E0216"/>
    <w:rsid w:val="00A00218"/>
    <w:rsid w:val="00A10523"/>
    <w:rsid w:val="00A219CE"/>
    <w:rsid w:val="00A26E64"/>
    <w:rsid w:val="00A42D71"/>
    <w:rsid w:val="00A7572F"/>
    <w:rsid w:val="00A809D1"/>
    <w:rsid w:val="00A8396C"/>
    <w:rsid w:val="00A8705C"/>
    <w:rsid w:val="00A93E23"/>
    <w:rsid w:val="00AA1C17"/>
    <w:rsid w:val="00AA7143"/>
    <w:rsid w:val="00AC5319"/>
    <w:rsid w:val="00AD39CC"/>
    <w:rsid w:val="00AE245F"/>
    <w:rsid w:val="00AE5ABB"/>
    <w:rsid w:val="00B04190"/>
    <w:rsid w:val="00B11F21"/>
    <w:rsid w:val="00B43167"/>
    <w:rsid w:val="00B50A40"/>
    <w:rsid w:val="00B608BC"/>
    <w:rsid w:val="00B86547"/>
    <w:rsid w:val="00C044D4"/>
    <w:rsid w:val="00C22619"/>
    <w:rsid w:val="00C5704E"/>
    <w:rsid w:val="00C608CC"/>
    <w:rsid w:val="00C63086"/>
    <w:rsid w:val="00C95624"/>
    <w:rsid w:val="00CA34EE"/>
    <w:rsid w:val="00CC3EF1"/>
    <w:rsid w:val="00CD63BA"/>
    <w:rsid w:val="00D45953"/>
    <w:rsid w:val="00D5669F"/>
    <w:rsid w:val="00D57585"/>
    <w:rsid w:val="00D60A17"/>
    <w:rsid w:val="00D62C08"/>
    <w:rsid w:val="00D87F8F"/>
    <w:rsid w:val="00DB4EC1"/>
    <w:rsid w:val="00DD26E2"/>
    <w:rsid w:val="00DD3E5A"/>
    <w:rsid w:val="00DF0E80"/>
    <w:rsid w:val="00E22D15"/>
    <w:rsid w:val="00E56628"/>
    <w:rsid w:val="00E577F9"/>
    <w:rsid w:val="00E84571"/>
    <w:rsid w:val="00EB5A45"/>
    <w:rsid w:val="00EB694E"/>
    <w:rsid w:val="00EE1485"/>
    <w:rsid w:val="00EF2E51"/>
    <w:rsid w:val="00F00921"/>
    <w:rsid w:val="00F01835"/>
    <w:rsid w:val="00F03002"/>
    <w:rsid w:val="00F15C96"/>
    <w:rsid w:val="00F171FB"/>
    <w:rsid w:val="00F244CA"/>
    <w:rsid w:val="00F31F93"/>
    <w:rsid w:val="00F33FB4"/>
    <w:rsid w:val="00F47D57"/>
    <w:rsid w:val="00F52AAA"/>
    <w:rsid w:val="00F705F4"/>
    <w:rsid w:val="00F711EF"/>
    <w:rsid w:val="00F850EC"/>
    <w:rsid w:val="00F97E54"/>
    <w:rsid w:val="00FD352E"/>
    <w:rsid w:val="00FE3208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7219"/>
  <w15:chartTrackingRefBased/>
  <w15:docId w15:val="{91639DFD-E67A-4EB6-B5EA-CD327C7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d3677d9-87a0-4ad0-ae77-d46a08dc9ee5" xsi:nil="true"/>
    <lcf76f155ced4ddcb4097134ff3c332f xmlns="91333c74-9635-4836-995d-6fb8741741a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7837ADAB27640B794D807A566FA26" ma:contentTypeVersion="17" ma:contentTypeDescription="Create a new document." ma:contentTypeScope="" ma:versionID="ddad3f87140fc51abf67a37f07211d1b">
  <xsd:schema xmlns:xsd="http://www.w3.org/2001/XMLSchema" xmlns:xs="http://www.w3.org/2001/XMLSchema" xmlns:p="http://schemas.microsoft.com/office/2006/metadata/properties" xmlns:ns1="http://schemas.microsoft.com/sharepoint/v3" xmlns:ns2="91333c74-9635-4836-995d-6fb8741741ad" xmlns:ns3="3d3677d9-87a0-4ad0-ae77-d46a08dc9ee5" targetNamespace="http://schemas.microsoft.com/office/2006/metadata/properties" ma:root="true" ma:fieldsID="0d19f5c562560832a5a96c7130ff5a9c" ns1:_="" ns2:_="" ns3:_="">
    <xsd:import namespace="http://schemas.microsoft.com/sharepoint/v3"/>
    <xsd:import namespace="91333c74-9635-4836-995d-6fb8741741ad"/>
    <xsd:import namespace="3d3677d9-87a0-4ad0-ae77-d46a08dc9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3c74-9635-4836-995d-6fb874174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b749ee-ce77-4013-b9d5-1fcb371a9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77d9-87a0-4ad0-ae77-d46a08dc9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eeab0d2-4d6c-4f20-8b84-278553477033}" ma:internalName="TaxCatchAll" ma:showField="CatchAllData" ma:web="3d3677d9-87a0-4ad0-ae77-d46a08dc9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AEE47-1A90-4382-BBCA-3814D8BFB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F1E8A-2BF9-452A-9166-F3952ECCAE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3677d9-87a0-4ad0-ae77-d46a08dc9ee5"/>
    <ds:schemaRef ds:uri="91333c74-9635-4836-995d-6fb8741741ad"/>
  </ds:schemaRefs>
</ds:datastoreItem>
</file>

<file path=customXml/itemProps3.xml><?xml version="1.0" encoding="utf-8"?>
<ds:datastoreItem xmlns:ds="http://schemas.openxmlformats.org/officeDocument/2006/customXml" ds:itemID="{A27E53DC-C05C-47AF-9D6B-21CBACB568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D01F80-E8AC-4D6C-8C00-11144FFEC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333c74-9635-4836-995d-6fb8741741ad"/>
    <ds:schemaRef ds:uri="3d3677d9-87a0-4ad0-ae77-d46a08dc9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Rowley</dc:creator>
  <cp:keywords/>
  <dc:description/>
  <cp:lastModifiedBy>Becky Kingham</cp:lastModifiedBy>
  <cp:revision>2</cp:revision>
  <dcterms:created xsi:type="dcterms:W3CDTF">2024-12-11T14:30:00Z</dcterms:created>
  <dcterms:modified xsi:type="dcterms:W3CDTF">2024-12-11T14:30:00Z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0x010100FE67837ADAB27640B794D807A566FA26</vt:lpwstr>
  </property>
</Properties>
</file>