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960"/>
        <w:gridCol w:w="1440"/>
        <w:gridCol w:w="2880"/>
        <w:gridCol w:w="540"/>
        <w:gridCol w:w="1980"/>
        <w:gridCol w:w="2340"/>
      </w:tblGrid>
      <w:tr w:rsidR="001A6867" w:rsidRPr="00D371D1" w14:paraId="567CE466" w14:textId="77777777">
        <w:tc>
          <w:tcPr>
            <w:tcW w:w="1728" w:type="dxa"/>
            <w:tcBorders>
              <w:top w:val="nil"/>
              <w:left w:val="nil"/>
              <w:bottom w:val="nil"/>
              <w:right w:val="nil"/>
            </w:tcBorders>
          </w:tcPr>
          <w:p w14:paraId="5342851A" w14:textId="77777777" w:rsidR="001A6867" w:rsidRPr="00BA36BA" w:rsidRDefault="001A6867" w:rsidP="00B47062">
            <w:pPr>
              <w:pStyle w:val="Title"/>
              <w:jc w:val="both"/>
              <w:rPr>
                <w:rFonts w:ascii="Frederick Simms" w:hAnsi="Frederick Simms" w:cs="DINRoundOT-Medium"/>
                <w:b/>
                <w:sz w:val="24"/>
                <w:szCs w:val="24"/>
              </w:rPr>
            </w:pPr>
            <w:r w:rsidRPr="00BA36BA">
              <w:rPr>
                <w:rFonts w:ascii="Frederick Simms" w:hAnsi="Frederick Simms" w:cs="DINRoundOT-Medium"/>
                <w:b/>
                <w:sz w:val="24"/>
                <w:szCs w:val="24"/>
              </w:rPr>
              <w:t>ROLE Title:</w:t>
            </w:r>
          </w:p>
        </w:tc>
        <w:tc>
          <w:tcPr>
            <w:tcW w:w="5400" w:type="dxa"/>
            <w:gridSpan w:val="2"/>
            <w:tcBorders>
              <w:top w:val="nil"/>
              <w:left w:val="nil"/>
              <w:bottom w:val="nil"/>
              <w:right w:val="nil"/>
            </w:tcBorders>
          </w:tcPr>
          <w:p w14:paraId="39F90A24" w14:textId="4B4F6BA1" w:rsidR="001A6867" w:rsidRPr="00BA36BA" w:rsidRDefault="00D371D1" w:rsidP="002203E1">
            <w:pPr>
              <w:pStyle w:val="Title"/>
              <w:jc w:val="both"/>
              <w:rPr>
                <w:rFonts w:ascii="Frederick Simms" w:hAnsi="Frederick Simms" w:cs="DINRoundOT-Medium"/>
                <w:b/>
                <w:color w:val="808080"/>
                <w:sz w:val="24"/>
                <w:szCs w:val="24"/>
              </w:rPr>
            </w:pPr>
            <w:r w:rsidRPr="00BA36BA">
              <w:rPr>
                <w:rFonts w:ascii="Frederick Simms" w:hAnsi="Frederick Simms" w:cs="DINRoundOT-Medium"/>
                <w:caps w:val="0"/>
                <w:color w:val="808080"/>
                <w:kern w:val="0"/>
                <w:sz w:val="24"/>
                <w:szCs w:val="24"/>
                <w:lang w:eastAsia="en-US"/>
              </w:rPr>
              <w:t xml:space="preserve">Campaign </w:t>
            </w:r>
            <w:r w:rsidR="004F5FA1" w:rsidRPr="00BA36BA">
              <w:rPr>
                <w:rFonts w:ascii="Frederick Simms" w:hAnsi="Frederick Simms" w:cs="DINRoundOT-Medium"/>
                <w:caps w:val="0"/>
                <w:color w:val="808080"/>
                <w:kern w:val="0"/>
                <w:sz w:val="24"/>
                <w:szCs w:val="24"/>
                <w:lang w:eastAsia="en-US"/>
              </w:rPr>
              <w:t>Consultant</w:t>
            </w:r>
          </w:p>
        </w:tc>
        <w:tc>
          <w:tcPr>
            <w:tcW w:w="3420" w:type="dxa"/>
            <w:gridSpan w:val="2"/>
            <w:tcBorders>
              <w:top w:val="nil"/>
              <w:left w:val="nil"/>
              <w:bottom w:val="nil"/>
              <w:right w:val="nil"/>
            </w:tcBorders>
          </w:tcPr>
          <w:p w14:paraId="2206DCCC" w14:textId="77777777" w:rsidR="001A6867" w:rsidRPr="00BA36BA" w:rsidRDefault="001A6867" w:rsidP="00B47062">
            <w:pPr>
              <w:pStyle w:val="Title"/>
              <w:jc w:val="both"/>
              <w:rPr>
                <w:rFonts w:ascii="Frederick Simms" w:hAnsi="Frederick Simms" w:cs="DINRoundOT-Medium"/>
                <w:b/>
                <w:sz w:val="24"/>
                <w:szCs w:val="24"/>
              </w:rPr>
            </w:pPr>
            <w:r w:rsidRPr="00BA36BA">
              <w:rPr>
                <w:rFonts w:ascii="Frederick Simms" w:hAnsi="Frederick Simms" w:cs="DINRoundOT-Medium"/>
                <w:b/>
                <w:sz w:val="24"/>
                <w:szCs w:val="24"/>
              </w:rPr>
              <w:t>DAte:</w:t>
            </w:r>
          </w:p>
        </w:tc>
        <w:tc>
          <w:tcPr>
            <w:tcW w:w="4320" w:type="dxa"/>
            <w:gridSpan w:val="2"/>
            <w:tcBorders>
              <w:top w:val="nil"/>
              <w:left w:val="nil"/>
              <w:bottom w:val="nil"/>
              <w:right w:val="nil"/>
            </w:tcBorders>
          </w:tcPr>
          <w:p w14:paraId="7C515027" w14:textId="671B3AEB" w:rsidR="001A6867" w:rsidRPr="00BA36BA" w:rsidRDefault="00AB597A" w:rsidP="00B47062">
            <w:pPr>
              <w:pStyle w:val="Title"/>
              <w:jc w:val="left"/>
              <w:rPr>
                <w:rFonts w:ascii="Frederick Simms" w:hAnsi="Frederick Simms" w:cs="DINRoundOT-Medium"/>
                <w:b/>
                <w:color w:val="808080"/>
                <w:sz w:val="24"/>
                <w:szCs w:val="24"/>
              </w:rPr>
            </w:pPr>
            <w:r>
              <w:rPr>
                <w:rFonts w:ascii="Frederick Simms" w:hAnsi="Frederick Simms" w:cs="DINRoundOT-Medium"/>
                <w:b/>
                <w:color w:val="808080"/>
                <w:sz w:val="24"/>
                <w:szCs w:val="24"/>
              </w:rPr>
              <w:t>Feb 2025</w:t>
            </w:r>
          </w:p>
        </w:tc>
      </w:tr>
      <w:tr w:rsidR="001A6867" w:rsidRPr="00D371D1" w14:paraId="494CADA6" w14:textId="77777777">
        <w:tc>
          <w:tcPr>
            <w:tcW w:w="1728" w:type="dxa"/>
            <w:tcBorders>
              <w:top w:val="nil"/>
              <w:left w:val="nil"/>
              <w:bottom w:val="nil"/>
              <w:right w:val="nil"/>
            </w:tcBorders>
          </w:tcPr>
          <w:p w14:paraId="1052FD31" w14:textId="77777777" w:rsidR="001A6867" w:rsidRPr="00BA36BA" w:rsidRDefault="001A6867" w:rsidP="00B47062">
            <w:pPr>
              <w:pStyle w:val="Title"/>
              <w:jc w:val="both"/>
              <w:rPr>
                <w:rFonts w:ascii="Frederick Simms" w:hAnsi="Frederick Simms" w:cs="DINRoundOT-Medium"/>
                <w:b/>
                <w:sz w:val="24"/>
                <w:szCs w:val="24"/>
              </w:rPr>
            </w:pPr>
            <w:r w:rsidRPr="00BA36BA">
              <w:rPr>
                <w:rFonts w:ascii="Frederick Simms" w:hAnsi="Frederick Simms" w:cs="DINRoundOT-Medium"/>
                <w:b/>
                <w:sz w:val="24"/>
                <w:szCs w:val="24"/>
              </w:rPr>
              <w:t>ROLE Code:</w:t>
            </w:r>
          </w:p>
        </w:tc>
        <w:tc>
          <w:tcPr>
            <w:tcW w:w="5400" w:type="dxa"/>
            <w:gridSpan w:val="2"/>
            <w:tcBorders>
              <w:top w:val="nil"/>
              <w:left w:val="nil"/>
              <w:bottom w:val="nil"/>
              <w:right w:val="nil"/>
            </w:tcBorders>
          </w:tcPr>
          <w:p w14:paraId="5AC7F600" w14:textId="77777777" w:rsidR="001A6867" w:rsidRPr="00BA36BA" w:rsidRDefault="00246B42" w:rsidP="00B47062">
            <w:pPr>
              <w:pStyle w:val="Title"/>
              <w:jc w:val="both"/>
              <w:rPr>
                <w:rFonts w:ascii="Frederick Simms" w:hAnsi="Frederick Simms" w:cs="DINRoundOT-Medium"/>
                <w:b/>
                <w:color w:val="808080"/>
                <w:sz w:val="24"/>
                <w:szCs w:val="24"/>
              </w:rPr>
            </w:pPr>
            <w:r w:rsidRPr="00BA36BA">
              <w:rPr>
                <w:rFonts w:ascii="Frederick Simms" w:hAnsi="Frederick Simms" w:cs="DINRoundOT-Medium"/>
                <w:caps w:val="0"/>
                <w:color w:val="808080"/>
                <w:kern w:val="0"/>
                <w:sz w:val="24"/>
                <w:szCs w:val="24"/>
                <w:lang w:eastAsia="en-US"/>
              </w:rPr>
              <w:t>C</w:t>
            </w:r>
          </w:p>
        </w:tc>
        <w:tc>
          <w:tcPr>
            <w:tcW w:w="3420" w:type="dxa"/>
            <w:gridSpan w:val="2"/>
            <w:tcBorders>
              <w:top w:val="nil"/>
              <w:left w:val="nil"/>
              <w:bottom w:val="nil"/>
              <w:right w:val="nil"/>
            </w:tcBorders>
          </w:tcPr>
          <w:p w14:paraId="4435367E" w14:textId="77777777" w:rsidR="001A6867" w:rsidRPr="00BA36BA" w:rsidRDefault="001A6867" w:rsidP="00B47062">
            <w:pPr>
              <w:pStyle w:val="Title"/>
              <w:jc w:val="both"/>
              <w:rPr>
                <w:rFonts w:ascii="Frederick Simms" w:hAnsi="Frederick Simms" w:cs="DINRoundOT-Medium"/>
                <w:b/>
                <w:sz w:val="24"/>
                <w:szCs w:val="24"/>
              </w:rPr>
            </w:pPr>
            <w:r w:rsidRPr="00BA36BA">
              <w:rPr>
                <w:rFonts w:ascii="Frederick Simms" w:hAnsi="Frederick Simms" w:cs="DINRoundOT-Medium"/>
                <w:b/>
                <w:sz w:val="24"/>
                <w:szCs w:val="24"/>
              </w:rPr>
              <w:t xml:space="preserve">Business </w:t>
            </w:r>
            <w:smartTag w:uri="urn:schemas-microsoft-com:office:smarttags" w:element="stockticker">
              <w:r w:rsidRPr="00BA36BA">
                <w:rPr>
                  <w:rFonts w:ascii="Frederick Simms" w:hAnsi="Frederick Simms" w:cs="DINRoundOT-Medium"/>
                  <w:b/>
                  <w:sz w:val="24"/>
                  <w:szCs w:val="24"/>
                </w:rPr>
                <w:t>Unit</w:t>
              </w:r>
            </w:smartTag>
            <w:r w:rsidRPr="00BA36BA">
              <w:rPr>
                <w:rFonts w:ascii="Frederick Simms" w:hAnsi="Frederick Simms" w:cs="DINRoundOT-Medium"/>
                <w:b/>
                <w:sz w:val="24"/>
                <w:szCs w:val="24"/>
              </w:rPr>
              <w:t>:</w:t>
            </w:r>
          </w:p>
        </w:tc>
        <w:tc>
          <w:tcPr>
            <w:tcW w:w="4320" w:type="dxa"/>
            <w:gridSpan w:val="2"/>
            <w:tcBorders>
              <w:top w:val="nil"/>
              <w:left w:val="nil"/>
              <w:bottom w:val="nil"/>
              <w:right w:val="nil"/>
            </w:tcBorders>
          </w:tcPr>
          <w:p w14:paraId="4878471B" w14:textId="77777777" w:rsidR="001A6867" w:rsidRPr="00BA36BA" w:rsidRDefault="00D371D1" w:rsidP="00B47062">
            <w:pPr>
              <w:pStyle w:val="Title"/>
              <w:jc w:val="both"/>
              <w:rPr>
                <w:rFonts w:ascii="Frederick Simms" w:hAnsi="Frederick Simms" w:cs="DINRoundOT-Medium"/>
                <w:b/>
                <w:color w:val="808080"/>
                <w:sz w:val="24"/>
                <w:szCs w:val="24"/>
              </w:rPr>
            </w:pPr>
            <w:r w:rsidRPr="00BA36BA">
              <w:rPr>
                <w:rFonts w:ascii="Frederick Simms" w:hAnsi="Frederick Simms" w:cs="DINRoundOT-Medium"/>
                <w:caps w:val="0"/>
                <w:color w:val="808080"/>
                <w:kern w:val="0"/>
                <w:sz w:val="24"/>
                <w:szCs w:val="24"/>
                <w:lang w:eastAsia="en-US"/>
              </w:rPr>
              <w:t>Customer Insight</w:t>
            </w:r>
          </w:p>
        </w:tc>
      </w:tr>
      <w:tr w:rsidR="001A6867" w:rsidRPr="00D371D1" w14:paraId="76D72246" w14:textId="77777777">
        <w:tc>
          <w:tcPr>
            <w:tcW w:w="1728" w:type="dxa"/>
            <w:tcBorders>
              <w:top w:val="nil"/>
              <w:left w:val="nil"/>
              <w:bottom w:val="nil"/>
              <w:right w:val="nil"/>
            </w:tcBorders>
          </w:tcPr>
          <w:p w14:paraId="1DAEA727" w14:textId="77777777" w:rsidR="001A6867" w:rsidRPr="00BA36BA" w:rsidRDefault="001A6867" w:rsidP="00B47062">
            <w:pPr>
              <w:pStyle w:val="Title"/>
              <w:jc w:val="both"/>
              <w:rPr>
                <w:rFonts w:ascii="Frederick Simms" w:hAnsi="Frederick Simms" w:cs="DINRoundOT-Medium"/>
                <w:b/>
                <w:sz w:val="24"/>
                <w:szCs w:val="24"/>
              </w:rPr>
            </w:pPr>
            <w:smartTag w:uri="urn:schemas-microsoft-com:office:smarttags" w:element="stockticker">
              <w:r w:rsidRPr="00BA36BA">
                <w:rPr>
                  <w:rFonts w:ascii="Frederick Simms" w:hAnsi="Frederick Simms" w:cs="DINRoundOT-Medium"/>
                  <w:b/>
                  <w:sz w:val="24"/>
                  <w:szCs w:val="24"/>
                </w:rPr>
                <w:t>JOb</w:t>
              </w:r>
            </w:smartTag>
            <w:r w:rsidRPr="00BA36BA">
              <w:rPr>
                <w:rFonts w:ascii="Frederick Simms" w:hAnsi="Frederick Simms" w:cs="DINRoundOT-Medium"/>
                <w:b/>
                <w:sz w:val="24"/>
                <w:szCs w:val="24"/>
              </w:rPr>
              <w:t xml:space="preserve"> Family:</w:t>
            </w:r>
          </w:p>
        </w:tc>
        <w:tc>
          <w:tcPr>
            <w:tcW w:w="5400" w:type="dxa"/>
            <w:gridSpan w:val="2"/>
            <w:tcBorders>
              <w:top w:val="nil"/>
              <w:left w:val="nil"/>
              <w:bottom w:val="nil"/>
              <w:right w:val="nil"/>
            </w:tcBorders>
          </w:tcPr>
          <w:p w14:paraId="504F4195" w14:textId="77777777" w:rsidR="001A6867" w:rsidRPr="00BA36BA" w:rsidRDefault="00C80A84" w:rsidP="00B47062">
            <w:pPr>
              <w:pStyle w:val="Title"/>
              <w:jc w:val="both"/>
              <w:rPr>
                <w:rFonts w:ascii="Frederick Simms" w:hAnsi="Frederick Simms" w:cs="DINRoundOT-Medium"/>
                <w:caps w:val="0"/>
                <w:color w:val="808080"/>
                <w:kern w:val="0"/>
                <w:sz w:val="24"/>
                <w:szCs w:val="24"/>
                <w:lang w:eastAsia="en-US"/>
              </w:rPr>
            </w:pPr>
            <w:r w:rsidRPr="00BA36BA">
              <w:rPr>
                <w:rFonts w:ascii="Frederick Simms" w:hAnsi="Frederick Simms" w:cs="DINRoundOT-Medium"/>
                <w:caps w:val="0"/>
                <w:color w:val="808080"/>
                <w:kern w:val="0"/>
                <w:sz w:val="24"/>
                <w:szCs w:val="24"/>
                <w:lang w:eastAsia="en-US"/>
              </w:rPr>
              <w:t>Marketing</w:t>
            </w:r>
          </w:p>
          <w:p w14:paraId="0B93D6BC" w14:textId="77777777" w:rsidR="00BA4195" w:rsidRPr="00BA36BA" w:rsidRDefault="00BA4195" w:rsidP="00B47062">
            <w:pPr>
              <w:pStyle w:val="Title"/>
              <w:jc w:val="both"/>
              <w:rPr>
                <w:rFonts w:ascii="Frederick Simms" w:hAnsi="Frederick Simms" w:cs="DINRoundOT-Medium"/>
                <w:caps w:val="0"/>
                <w:color w:val="808080"/>
                <w:kern w:val="0"/>
                <w:sz w:val="24"/>
                <w:szCs w:val="24"/>
                <w:lang w:eastAsia="en-US"/>
              </w:rPr>
            </w:pPr>
          </w:p>
        </w:tc>
        <w:tc>
          <w:tcPr>
            <w:tcW w:w="3420" w:type="dxa"/>
            <w:gridSpan w:val="2"/>
            <w:tcBorders>
              <w:top w:val="nil"/>
              <w:left w:val="nil"/>
              <w:bottom w:val="nil"/>
              <w:right w:val="nil"/>
            </w:tcBorders>
          </w:tcPr>
          <w:p w14:paraId="41A1A976" w14:textId="77777777" w:rsidR="001A6867" w:rsidRPr="00BA36BA" w:rsidRDefault="001A6867" w:rsidP="00B47062">
            <w:pPr>
              <w:pStyle w:val="Title"/>
              <w:jc w:val="both"/>
              <w:rPr>
                <w:rFonts w:ascii="Frederick Simms" w:hAnsi="Frederick Simms" w:cs="DINRoundOT-Medium"/>
                <w:caps w:val="0"/>
                <w:color w:val="FF0000"/>
                <w:kern w:val="0"/>
                <w:sz w:val="24"/>
                <w:szCs w:val="24"/>
                <w:lang w:eastAsia="en-US"/>
              </w:rPr>
            </w:pPr>
          </w:p>
        </w:tc>
        <w:tc>
          <w:tcPr>
            <w:tcW w:w="4320" w:type="dxa"/>
            <w:gridSpan w:val="2"/>
            <w:tcBorders>
              <w:top w:val="nil"/>
              <w:left w:val="nil"/>
              <w:bottom w:val="nil"/>
              <w:right w:val="nil"/>
            </w:tcBorders>
          </w:tcPr>
          <w:p w14:paraId="71EEF26D" w14:textId="77777777" w:rsidR="001A6867" w:rsidRPr="00BA36BA" w:rsidRDefault="001A6867" w:rsidP="00B47062">
            <w:pPr>
              <w:pStyle w:val="Title"/>
              <w:jc w:val="both"/>
              <w:rPr>
                <w:rFonts w:ascii="Frederick Simms" w:hAnsi="Frederick Simms" w:cs="DINRoundOT-Medium"/>
                <w:caps w:val="0"/>
                <w:color w:val="FF0000"/>
                <w:kern w:val="0"/>
                <w:sz w:val="24"/>
                <w:szCs w:val="24"/>
                <w:lang w:eastAsia="en-US"/>
              </w:rPr>
            </w:pPr>
          </w:p>
        </w:tc>
      </w:tr>
      <w:tr w:rsidR="0048428E" w:rsidRPr="00D371D1" w14:paraId="7C5CC038" w14:textId="77777777">
        <w:tc>
          <w:tcPr>
            <w:tcW w:w="5688" w:type="dxa"/>
            <w:gridSpan w:val="2"/>
          </w:tcPr>
          <w:p w14:paraId="364AE02D" w14:textId="77777777" w:rsidR="0048428E" w:rsidRPr="00D371D1" w:rsidRDefault="0048428E" w:rsidP="000C0050">
            <w:pPr>
              <w:rPr>
                <w:rFonts w:ascii="DINRoundOT-Medium" w:hAnsi="DINRoundOT-Medium" w:cs="DINRoundOT-Medium"/>
                <w:b/>
                <w:color w:val="FF6600"/>
              </w:rPr>
            </w:pPr>
            <w:r w:rsidRPr="00D371D1">
              <w:rPr>
                <w:rFonts w:ascii="DINRoundOT-Medium" w:hAnsi="DINRoundOT-Medium" w:cs="DINRoundOT-Medium"/>
                <w:b/>
                <w:color w:val="FF6600"/>
              </w:rPr>
              <w:t>Role</w:t>
            </w:r>
          </w:p>
        </w:tc>
        <w:tc>
          <w:tcPr>
            <w:tcW w:w="4320" w:type="dxa"/>
            <w:gridSpan w:val="2"/>
          </w:tcPr>
          <w:p w14:paraId="7186E4DA" w14:textId="77777777" w:rsidR="0048428E" w:rsidRPr="00BA36BA" w:rsidRDefault="0048428E" w:rsidP="000C0050">
            <w:pPr>
              <w:rPr>
                <w:rFonts w:ascii="Frederick Simms" w:hAnsi="Frederick Simms" w:cs="DINRoundOT-Medium"/>
                <w:b/>
                <w:color w:val="FF6600"/>
              </w:rPr>
            </w:pPr>
            <w:r w:rsidRPr="00BA36BA">
              <w:rPr>
                <w:rFonts w:ascii="Frederick Simms" w:hAnsi="Frederick Simms" w:cs="DINRoundOT-Medium"/>
                <w:b/>
                <w:color w:val="FF6600"/>
              </w:rPr>
              <w:t>Need to Do</w:t>
            </w:r>
          </w:p>
        </w:tc>
        <w:tc>
          <w:tcPr>
            <w:tcW w:w="2520" w:type="dxa"/>
            <w:gridSpan w:val="2"/>
          </w:tcPr>
          <w:p w14:paraId="5F067C79" w14:textId="77777777" w:rsidR="0048428E" w:rsidRPr="00BA36BA" w:rsidRDefault="0048428E" w:rsidP="000C0050">
            <w:pPr>
              <w:rPr>
                <w:rFonts w:ascii="Frederick Simms" w:hAnsi="Frederick Simms" w:cs="DINRoundOT-Medium"/>
                <w:b/>
                <w:color w:val="FF6600"/>
              </w:rPr>
            </w:pPr>
            <w:r w:rsidRPr="00BA36BA">
              <w:rPr>
                <w:rFonts w:ascii="Frederick Simms" w:hAnsi="Frederick Simms" w:cs="DINRoundOT-Medium"/>
                <w:b/>
                <w:color w:val="FF6600"/>
              </w:rPr>
              <w:t>Need To Know</w:t>
            </w:r>
          </w:p>
        </w:tc>
        <w:tc>
          <w:tcPr>
            <w:tcW w:w="2340" w:type="dxa"/>
          </w:tcPr>
          <w:p w14:paraId="16E222C6" w14:textId="77777777" w:rsidR="0048428E" w:rsidRPr="00BA36BA" w:rsidRDefault="0048428E" w:rsidP="000C0050">
            <w:pPr>
              <w:rPr>
                <w:rFonts w:ascii="Frederick Simms" w:hAnsi="Frederick Simms" w:cs="DINRoundOT-Medium"/>
                <w:b/>
                <w:color w:val="FF6600"/>
              </w:rPr>
            </w:pPr>
            <w:r w:rsidRPr="00BA36BA">
              <w:rPr>
                <w:rFonts w:ascii="Frederick Simms" w:hAnsi="Frederick Simms" w:cs="DINRoundOT-Medium"/>
                <w:b/>
                <w:color w:val="FF6600"/>
              </w:rPr>
              <w:t xml:space="preserve">Need to </w:t>
            </w:r>
            <w:r w:rsidR="00132C72" w:rsidRPr="00BA36BA">
              <w:rPr>
                <w:rFonts w:ascii="Frederick Simms" w:hAnsi="Frederick Simms" w:cs="DINRoundOT-Medium"/>
                <w:b/>
                <w:color w:val="FF6600"/>
              </w:rPr>
              <w:t>Be</w:t>
            </w:r>
          </w:p>
        </w:tc>
      </w:tr>
      <w:tr w:rsidR="0048428E" w:rsidRPr="00D371D1" w14:paraId="3B82C4F9" w14:textId="77777777">
        <w:tc>
          <w:tcPr>
            <w:tcW w:w="5688" w:type="dxa"/>
            <w:gridSpan w:val="2"/>
          </w:tcPr>
          <w:p w14:paraId="0D4730B0" w14:textId="77777777" w:rsidR="00AC3390" w:rsidRPr="00975CCA" w:rsidRDefault="0048428E" w:rsidP="00AC3390">
            <w:pPr>
              <w:rPr>
                <w:rFonts w:ascii="DINRoundOT-Medium" w:hAnsi="DINRoundOT-Medium" w:cs="DINRoundOT-Medium"/>
                <w:color w:val="E36C0A" w:themeColor="accent6" w:themeShade="BF"/>
                <w:sz w:val="16"/>
                <w:szCs w:val="16"/>
                <w:lang w:val="fr-FR"/>
              </w:rPr>
            </w:pPr>
            <w:r w:rsidRPr="00975CCA">
              <w:rPr>
                <w:rFonts w:ascii="DINRoundOT-Medium" w:hAnsi="DINRoundOT-Medium" w:cs="DINRoundOT-Medium"/>
                <w:b/>
                <w:color w:val="E36C0A" w:themeColor="accent6" w:themeShade="BF"/>
                <w:sz w:val="16"/>
                <w:szCs w:val="16"/>
                <w:lang w:val="fr-FR"/>
              </w:rPr>
              <w:t>Role Purpose</w:t>
            </w:r>
            <w:r w:rsidRPr="00975CCA">
              <w:rPr>
                <w:rFonts w:ascii="DINRoundOT-Medium" w:hAnsi="DINRoundOT-Medium" w:cs="DINRoundOT-Medium"/>
                <w:color w:val="E36C0A" w:themeColor="accent6" w:themeShade="BF"/>
                <w:sz w:val="16"/>
                <w:szCs w:val="16"/>
                <w:lang w:val="fr-FR"/>
              </w:rPr>
              <w:t>:</w:t>
            </w:r>
          </w:p>
          <w:p w14:paraId="7F238BA7" w14:textId="5338D5A6" w:rsidR="00AC3390" w:rsidRPr="00263ACC" w:rsidRDefault="0089386A" w:rsidP="00263ACC">
            <w:pPr>
              <w:pStyle w:val="ListParagraph"/>
              <w:numPr>
                <w:ilvl w:val="0"/>
                <w:numId w:val="32"/>
              </w:numPr>
              <w:rPr>
                <w:rFonts w:ascii="Frederick Simms" w:hAnsi="Frederick Simms" w:cs="DINRoundOT-Medium"/>
                <w:sz w:val="16"/>
                <w:szCs w:val="16"/>
                <w:lang w:val="fr-FR"/>
              </w:rPr>
            </w:pPr>
            <w:r w:rsidRPr="00263ACC">
              <w:rPr>
                <w:rFonts w:ascii="Frederick Simms" w:hAnsi="Frederick Simms" w:cs="DINRoundOT-Medium"/>
                <w:color w:val="808080" w:themeColor="background1" w:themeShade="80"/>
                <w:sz w:val="16"/>
                <w:szCs w:val="16"/>
              </w:rPr>
              <w:t xml:space="preserve">Responsible for increasing the value of the RAC customer base by supporting the development and implementation of targeted and sequenced customer </w:t>
            </w:r>
            <w:r w:rsidR="004F5FA1" w:rsidRPr="00263ACC">
              <w:rPr>
                <w:rFonts w:ascii="Frederick Simms" w:hAnsi="Frederick Simms" w:cs="DINRoundOT-Medium"/>
                <w:color w:val="808080" w:themeColor="background1" w:themeShade="80"/>
                <w:sz w:val="16"/>
                <w:szCs w:val="16"/>
              </w:rPr>
              <w:t>workflows in Adobe Campaign</w:t>
            </w:r>
            <w:r w:rsidR="00AB597A">
              <w:rPr>
                <w:rFonts w:ascii="Frederick Simms" w:hAnsi="Frederick Simms" w:cs="DINRoundOT-Medium"/>
                <w:color w:val="808080" w:themeColor="background1" w:themeShade="80"/>
                <w:sz w:val="16"/>
                <w:szCs w:val="16"/>
              </w:rPr>
              <w:t xml:space="preserve"> and Braze</w:t>
            </w:r>
            <w:r w:rsidR="00572D52" w:rsidRPr="00263ACC">
              <w:rPr>
                <w:rFonts w:ascii="Frederick Simms" w:hAnsi="Frederick Simms" w:cs="DINRoundOT-Medium"/>
                <w:color w:val="808080" w:themeColor="background1" w:themeShade="80"/>
                <w:sz w:val="16"/>
                <w:szCs w:val="16"/>
              </w:rPr>
              <w:t xml:space="preserve"> which are free of errors and compliant</w:t>
            </w:r>
            <w:r w:rsidR="00681BA9" w:rsidRPr="00263ACC">
              <w:rPr>
                <w:rFonts w:ascii="Frederick Simms" w:hAnsi="Frederick Simms" w:cs="DINRoundOT-Medium"/>
                <w:color w:val="808080" w:themeColor="background1" w:themeShade="80"/>
                <w:sz w:val="16"/>
                <w:szCs w:val="16"/>
              </w:rPr>
              <w:t>. This includes identifying areas of opportunity for campaign</w:t>
            </w:r>
            <w:r w:rsidRPr="00263ACC">
              <w:rPr>
                <w:rFonts w:ascii="Frederick Simms" w:hAnsi="Frederick Simms" w:cs="DINRoundOT-Medium"/>
                <w:color w:val="808080" w:themeColor="background1" w:themeShade="80"/>
                <w:sz w:val="16"/>
                <w:szCs w:val="16"/>
              </w:rPr>
              <w:t xml:space="preserve"> optimisation. This includes the deployment of propensity models built by the Insight team and the application of appropriate and measurable test plans developed with the marketing teams</w:t>
            </w:r>
            <w:r w:rsidRPr="00263ACC">
              <w:rPr>
                <w:rFonts w:ascii="Frederick Simms" w:hAnsi="Frederick Simms" w:cs="DINRoundOT-Medium"/>
                <w:sz w:val="16"/>
                <w:szCs w:val="16"/>
              </w:rPr>
              <w:t>.</w:t>
            </w:r>
          </w:p>
          <w:p w14:paraId="11B17CF5" w14:textId="77777777" w:rsidR="0048428E" w:rsidRPr="00BA36BA" w:rsidRDefault="0048428E" w:rsidP="00AC3390">
            <w:pPr>
              <w:shd w:val="clear" w:color="auto" w:fill="F9F9F9"/>
              <w:spacing w:before="100" w:beforeAutospacing="1" w:after="100" w:afterAutospacing="1"/>
              <w:rPr>
                <w:rFonts w:ascii="Frederick Simms" w:hAnsi="Frederick Simms" w:cs="DINRoundOT-Medium"/>
                <w:b/>
                <w:color w:val="E36C0A" w:themeColor="accent6" w:themeShade="BF"/>
                <w:sz w:val="16"/>
                <w:szCs w:val="16"/>
              </w:rPr>
            </w:pPr>
            <w:r w:rsidRPr="00BA36BA">
              <w:rPr>
                <w:rFonts w:ascii="Frederick Simms" w:hAnsi="Frederick Simms" w:cs="DINRoundOT-Medium"/>
                <w:b/>
                <w:color w:val="E36C0A" w:themeColor="accent6" w:themeShade="BF"/>
                <w:sz w:val="16"/>
                <w:szCs w:val="16"/>
              </w:rPr>
              <w:t>Role Dimension:</w:t>
            </w:r>
          </w:p>
          <w:p w14:paraId="61137D12" w14:textId="77777777" w:rsidR="0048428E" w:rsidRPr="00BA36BA" w:rsidRDefault="001A6867" w:rsidP="000C0050">
            <w:pPr>
              <w:rPr>
                <w:rFonts w:ascii="Frederick Simms" w:hAnsi="Frederick Simms" w:cs="DINRoundOT-Medium"/>
                <w:b/>
                <w:color w:val="E36C0A" w:themeColor="accent6" w:themeShade="BF"/>
                <w:sz w:val="16"/>
                <w:szCs w:val="16"/>
              </w:rPr>
            </w:pPr>
            <w:r w:rsidRPr="00BA36BA">
              <w:rPr>
                <w:rFonts w:ascii="Frederick Simms" w:hAnsi="Frederick Simms" w:cs="DINRoundOT-Medium"/>
                <w:b/>
                <w:color w:val="E36C0A" w:themeColor="accent6" w:themeShade="BF"/>
                <w:sz w:val="16"/>
                <w:szCs w:val="16"/>
              </w:rPr>
              <w:t>Financial</w:t>
            </w:r>
          </w:p>
          <w:p w14:paraId="43B212FA" w14:textId="77777777" w:rsidR="005A446E" w:rsidRPr="00BA36BA" w:rsidRDefault="00246B42" w:rsidP="00262FBD">
            <w:pPr>
              <w:numPr>
                <w:ilvl w:val="0"/>
                <w:numId w:val="13"/>
              </w:numPr>
              <w:ind w:left="284" w:hanging="284"/>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 xml:space="preserve">Deliver </w:t>
            </w:r>
            <w:r w:rsidR="005A446E" w:rsidRPr="00BA36BA">
              <w:rPr>
                <w:rFonts w:ascii="Frederick Simms" w:hAnsi="Frederick Simms" w:cs="DINRoundOT-Medium"/>
                <w:color w:val="808080" w:themeColor="background1" w:themeShade="80"/>
                <w:sz w:val="16"/>
                <w:szCs w:val="16"/>
              </w:rPr>
              <w:t>cost-</w:t>
            </w:r>
            <w:r w:rsidR="00D371D1" w:rsidRPr="00BA36BA">
              <w:rPr>
                <w:rFonts w:ascii="Frederick Simms" w:hAnsi="Frederick Simms" w:cs="DINRoundOT-Medium"/>
                <w:color w:val="808080" w:themeColor="background1" w:themeShade="80"/>
                <w:sz w:val="16"/>
                <w:szCs w:val="16"/>
              </w:rPr>
              <w:t>efficient data driven marketing</w:t>
            </w:r>
            <w:r w:rsidR="00262FBD" w:rsidRPr="00BA36BA">
              <w:rPr>
                <w:rFonts w:ascii="Frederick Simms" w:hAnsi="Frederick Simms" w:cs="DINRoundOT-Medium"/>
                <w:color w:val="808080" w:themeColor="background1" w:themeShade="80"/>
                <w:sz w:val="16"/>
                <w:szCs w:val="16"/>
              </w:rPr>
              <w:t xml:space="preserve"> </w:t>
            </w:r>
            <w:r w:rsidRPr="00BA36BA">
              <w:rPr>
                <w:rFonts w:ascii="Frederick Simms" w:hAnsi="Frederick Simms" w:cs="DINRoundOT-Medium"/>
                <w:color w:val="808080" w:themeColor="background1" w:themeShade="80"/>
                <w:sz w:val="16"/>
                <w:szCs w:val="16"/>
              </w:rPr>
              <w:t>campaigns to maximis</w:t>
            </w:r>
            <w:r w:rsidR="005A446E" w:rsidRPr="00BA36BA">
              <w:rPr>
                <w:rFonts w:ascii="Frederick Simms" w:hAnsi="Frederick Simms" w:cs="DINRoundOT-Medium"/>
                <w:color w:val="808080" w:themeColor="background1" w:themeShade="80"/>
                <w:sz w:val="16"/>
                <w:szCs w:val="16"/>
              </w:rPr>
              <w:t xml:space="preserve">e </w:t>
            </w:r>
            <w:r w:rsidR="00262FBD" w:rsidRPr="00BA36BA">
              <w:rPr>
                <w:rFonts w:ascii="Frederick Simms" w:hAnsi="Frederick Simms" w:cs="DINRoundOT-Medium"/>
                <w:color w:val="808080" w:themeColor="background1" w:themeShade="80"/>
                <w:sz w:val="16"/>
                <w:szCs w:val="16"/>
              </w:rPr>
              <w:t xml:space="preserve">either </w:t>
            </w:r>
            <w:r w:rsidR="00415B2C" w:rsidRPr="00BA36BA">
              <w:rPr>
                <w:rFonts w:ascii="Frederick Simms" w:hAnsi="Frederick Simms" w:cs="DINRoundOT-Medium"/>
                <w:color w:val="808080" w:themeColor="background1" w:themeShade="80"/>
                <w:sz w:val="16"/>
                <w:szCs w:val="16"/>
              </w:rPr>
              <w:t>member acquisition, cross sell, up sell</w:t>
            </w:r>
            <w:r w:rsidR="005A446E" w:rsidRPr="00BA36BA">
              <w:rPr>
                <w:rFonts w:ascii="Frederick Simms" w:hAnsi="Frederick Simms" w:cs="DINRoundOT-Medium"/>
                <w:color w:val="808080" w:themeColor="background1" w:themeShade="80"/>
                <w:sz w:val="16"/>
                <w:szCs w:val="16"/>
              </w:rPr>
              <w:t xml:space="preserve">, loyalty </w:t>
            </w:r>
            <w:r w:rsidR="00262FBD" w:rsidRPr="00BA36BA">
              <w:rPr>
                <w:rFonts w:ascii="Frederick Simms" w:hAnsi="Frederick Simms" w:cs="DINRoundOT-Medium"/>
                <w:color w:val="808080" w:themeColor="background1" w:themeShade="80"/>
                <w:sz w:val="16"/>
                <w:szCs w:val="16"/>
              </w:rPr>
              <w:t xml:space="preserve">or </w:t>
            </w:r>
            <w:r w:rsidR="005A446E" w:rsidRPr="00BA36BA">
              <w:rPr>
                <w:rFonts w:ascii="Frederick Simms" w:hAnsi="Frederick Simms" w:cs="DINRoundOT-Medium"/>
                <w:color w:val="808080" w:themeColor="background1" w:themeShade="80"/>
                <w:sz w:val="16"/>
                <w:szCs w:val="16"/>
              </w:rPr>
              <w:t>retention rates</w:t>
            </w:r>
          </w:p>
          <w:p w14:paraId="218EC8D4" w14:textId="77777777" w:rsidR="002C4D68" w:rsidRPr="00BA36BA" w:rsidRDefault="005A446E" w:rsidP="00262FBD">
            <w:pPr>
              <w:numPr>
                <w:ilvl w:val="0"/>
                <w:numId w:val="13"/>
              </w:numPr>
              <w:ind w:left="284" w:hanging="284"/>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Budget management (</w:t>
            </w:r>
            <w:r w:rsidR="00D371D1" w:rsidRPr="00BA36BA">
              <w:rPr>
                <w:rFonts w:ascii="Frederick Simms" w:hAnsi="Frederick Simms" w:cs="DINRoundOT-Medium"/>
                <w:color w:val="808080" w:themeColor="background1" w:themeShade="80"/>
                <w:sz w:val="16"/>
                <w:szCs w:val="16"/>
              </w:rPr>
              <w:t>cold data costs etc</w:t>
            </w:r>
            <w:r w:rsidRPr="00BA36BA">
              <w:rPr>
                <w:rFonts w:ascii="Frederick Simms" w:hAnsi="Frederick Simms" w:cs="DINRoundOT-Medium"/>
                <w:color w:val="808080" w:themeColor="background1" w:themeShade="80"/>
                <w:sz w:val="16"/>
                <w:szCs w:val="16"/>
              </w:rPr>
              <w:t>.)</w:t>
            </w:r>
          </w:p>
          <w:p w14:paraId="7DBB35D8" w14:textId="77777777" w:rsidR="0048428E" w:rsidRPr="00BA36BA" w:rsidRDefault="0048428E" w:rsidP="000C0050">
            <w:pPr>
              <w:rPr>
                <w:rFonts w:ascii="Frederick Simms" w:hAnsi="Frederick Simms" w:cs="DINRoundOT-Medium"/>
                <w:sz w:val="16"/>
                <w:szCs w:val="16"/>
              </w:rPr>
            </w:pPr>
          </w:p>
          <w:p w14:paraId="120D8E97" w14:textId="77777777" w:rsidR="00AC3390" w:rsidRPr="00BA36BA" w:rsidRDefault="001A6867" w:rsidP="00AC3390">
            <w:pPr>
              <w:rPr>
                <w:rFonts w:ascii="Frederick Simms" w:hAnsi="Frederick Simms" w:cs="DINRoundOT-Medium"/>
                <w:b/>
                <w:color w:val="E36C0A" w:themeColor="accent6" w:themeShade="BF"/>
                <w:sz w:val="16"/>
                <w:szCs w:val="16"/>
              </w:rPr>
            </w:pPr>
            <w:proofErr w:type="spellStart"/>
            <w:r w:rsidRPr="00BA36BA">
              <w:rPr>
                <w:rFonts w:ascii="Frederick Simms" w:hAnsi="Frederick Simms" w:cs="DINRoundOT-Medium"/>
                <w:b/>
                <w:color w:val="E36C0A" w:themeColor="accent6" w:themeShade="BF"/>
                <w:sz w:val="16"/>
                <w:szCs w:val="16"/>
              </w:rPr>
              <w:t>Non Financial</w:t>
            </w:r>
            <w:proofErr w:type="spellEnd"/>
          </w:p>
          <w:p w14:paraId="2D23F8B8" w14:textId="21092F72" w:rsidR="00E51745" w:rsidRPr="00BA36BA" w:rsidRDefault="00681BA9" w:rsidP="00975CCA">
            <w:pPr>
              <w:pStyle w:val="ListParagraph"/>
              <w:numPr>
                <w:ilvl w:val="0"/>
                <w:numId w:val="26"/>
              </w:numPr>
              <w:ind w:left="360"/>
              <w:rPr>
                <w:rFonts w:ascii="Frederick Simms" w:hAnsi="Frederick Simms" w:cs="DINRoundOT-Medium"/>
                <w:color w:val="808080" w:themeColor="background1" w:themeShade="80"/>
                <w:sz w:val="16"/>
                <w:szCs w:val="16"/>
              </w:rPr>
            </w:pPr>
            <w:r w:rsidRPr="005751DE">
              <w:rPr>
                <w:rFonts w:ascii="Frederick Simms" w:hAnsi="Frederick Simms" w:cs="DINRoundOT-Medium"/>
                <w:color w:val="808080" w:themeColor="background1" w:themeShade="80"/>
                <w:sz w:val="16"/>
                <w:szCs w:val="16"/>
              </w:rPr>
              <w:t>Work with teams across Group Marketing and Consumer Roadside to gather and develop requirements into</w:t>
            </w:r>
            <w:r w:rsidR="00E51745" w:rsidRPr="005751DE">
              <w:rPr>
                <w:rFonts w:ascii="Frederick Simms" w:hAnsi="Frederick Simms" w:cs="DINRoundOT-Medium"/>
                <w:color w:val="808080" w:themeColor="background1" w:themeShade="80"/>
                <w:sz w:val="16"/>
                <w:szCs w:val="16"/>
              </w:rPr>
              <w:t xml:space="preserve"> campaign data </w:t>
            </w:r>
            <w:r w:rsidRPr="005751DE">
              <w:rPr>
                <w:rFonts w:ascii="Frederick Simms" w:hAnsi="Frederick Simms" w:cs="DINRoundOT-Medium"/>
                <w:color w:val="808080" w:themeColor="background1" w:themeShade="80"/>
                <w:sz w:val="16"/>
                <w:szCs w:val="16"/>
              </w:rPr>
              <w:t>briefs,</w:t>
            </w:r>
            <w:r w:rsidRPr="00BA36BA">
              <w:rPr>
                <w:rFonts w:ascii="Frederick Simms" w:hAnsi="Frederick Simms" w:cs="DINRoundOT-Medium"/>
                <w:color w:val="808080" w:themeColor="background1" w:themeShade="80"/>
                <w:sz w:val="16"/>
                <w:szCs w:val="16"/>
              </w:rPr>
              <w:t xml:space="preserve"> obtaining and documenting</w:t>
            </w:r>
            <w:r w:rsidR="00E51745" w:rsidRPr="00BA36BA">
              <w:rPr>
                <w:rFonts w:ascii="Frederick Simms" w:hAnsi="Frederick Simms" w:cs="DINRoundOT-Medium"/>
                <w:color w:val="808080" w:themeColor="background1" w:themeShade="80"/>
                <w:sz w:val="16"/>
                <w:szCs w:val="16"/>
              </w:rPr>
              <w:t xml:space="preserve"> sign off from relevant </w:t>
            </w:r>
            <w:r w:rsidRPr="00BA36BA">
              <w:rPr>
                <w:rFonts w:ascii="Frederick Simms" w:hAnsi="Frederick Simms" w:cs="DINRoundOT-Medium"/>
                <w:color w:val="808080" w:themeColor="background1" w:themeShade="80"/>
                <w:sz w:val="16"/>
                <w:szCs w:val="16"/>
              </w:rPr>
              <w:t>stakeholders.</w:t>
            </w:r>
          </w:p>
          <w:p w14:paraId="580977B8" w14:textId="77777777" w:rsidR="00975CCA" w:rsidRPr="00BA36BA" w:rsidRDefault="00975CCA" w:rsidP="00975CCA">
            <w:pPr>
              <w:pStyle w:val="ListParagraph"/>
              <w:ind w:left="360"/>
              <w:rPr>
                <w:rFonts w:ascii="Frederick Simms" w:hAnsi="Frederick Simms" w:cs="DINRoundOT-Medium"/>
                <w:color w:val="808080" w:themeColor="background1" w:themeShade="80"/>
                <w:sz w:val="16"/>
                <w:szCs w:val="16"/>
              </w:rPr>
            </w:pPr>
          </w:p>
          <w:p w14:paraId="7E42B59E" w14:textId="3CF45D68" w:rsidR="00AC3390" w:rsidRPr="00BA36BA" w:rsidRDefault="0089386A" w:rsidP="00975CCA">
            <w:pPr>
              <w:pStyle w:val="ListParagraph"/>
              <w:numPr>
                <w:ilvl w:val="0"/>
                <w:numId w:val="25"/>
              </w:numPr>
              <w:ind w:left="360"/>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Interpret data briefs into optimised campaign selections for mailing,</w:t>
            </w:r>
            <w:r w:rsidR="00975CCA" w:rsidRPr="00BA36BA">
              <w:rPr>
                <w:rFonts w:ascii="Frederick Simms" w:hAnsi="Frederick Simms" w:cs="DINRoundOT-Medium"/>
                <w:color w:val="808080" w:themeColor="background1" w:themeShade="80"/>
                <w:sz w:val="16"/>
                <w:szCs w:val="16"/>
              </w:rPr>
              <w:t xml:space="preserve"> outbound calling, email</w:t>
            </w:r>
            <w:r w:rsidR="00681BA9" w:rsidRPr="00BA36BA">
              <w:rPr>
                <w:rFonts w:ascii="Frederick Simms" w:hAnsi="Frederick Simms" w:cs="DINRoundOT-Medium"/>
                <w:color w:val="808080" w:themeColor="background1" w:themeShade="80"/>
                <w:sz w:val="16"/>
                <w:szCs w:val="16"/>
              </w:rPr>
              <w:t xml:space="preserve">, </w:t>
            </w:r>
            <w:r w:rsidR="00975CCA" w:rsidRPr="00BA36BA">
              <w:rPr>
                <w:rFonts w:ascii="Frederick Simms" w:hAnsi="Frederick Simms" w:cs="DINRoundOT-Medium"/>
                <w:color w:val="808080" w:themeColor="background1" w:themeShade="80"/>
                <w:sz w:val="16"/>
                <w:szCs w:val="16"/>
              </w:rPr>
              <w:t>SMS</w:t>
            </w:r>
            <w:r w:rsidR="00681BA9" w:rsidRPr="00BA36BA">
              <w:rPr>
                <w:rFonts w:ascii="Frederick Simms" w:hAnsi="Frederick Simms" w:cs="DINRoundOT-Medium"/>
                <w:color w:val="808080" w:themeColor="background1" w:themeShade="80"/>
                <w:sz w:val="16"/>
                <w:szCs w:val="16"/>
              </w:rPr>
              <w:t xml:space="preserve"> and Push</w:t>
            </w:r>
          </w:p>
          <w:p w14:paraId="603E5E31" w14:textId="77777777" w:rsidR="00975CCA" w:rsidRPr="00BA36BA" w:rsidRDefault="00975CCA" w:rsidP="00975CCA">
            <w:pPr>
              <w:pStyle w:val="ListParagraph"/>
              <w:ind w:left="360"/>
              <w:rPr>
                <w:rFonts w:ascii="Frederick Simms" w:hAnsi="Frederick Simms" w:cs="DINRoundOT-Medium"/>
                <w:color w:val="808080" w:themeColor="background1" w:themeShade="80"/>
                <w:sz w:val="16"/>
                <w:szCs w:val="16"/>
              </w:rPr>
            </w:pPr>
          </w:p>
          <w:p w14:paraId="53B057F0" w14:textId="77777777" w:rsidR="00AC3390" w:rsidRPr="00BA36BA" w:rsidRDefault="0089386A" w:rsidP="00975CCA">
            <w:pPr>
              <w:pStyle w:val="ListParagraph"/>
              <w:numPr>
                <w:ilvl w:val="0"/>
                <w:numId w:val="25"/>
              </w:numPr>
              <w:ind w:left="360"/>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Implement the RAC contact strategy rules</w:t>
            </w:r>
          </w:p>
          <w:p w14:paraId="2F2A7FBC" w14:textId="77777777" w:rsidR="00975CCA" w:rsidRPr="00BA36BA" w:rsidRDefault="00975CCA" w:rsidP="00975CCA">
            <w:pPr>
              <w:ind w:left="-360"/>
              <w:rPr>
                <w:rFonts w:ascii="Frederick Simms" w:hAnsi="Frederick Simms" w:cs="DINRoundOT-Medium"/>
                <w:color w:val="808080" w:themeColor="background1" w:themeShade="80"/>
                <w:sz w:val="16"/>
                <w:szCs w:val="16"/>
              </w:rPr>
            </w:pPr>
          </w:p>
          <w:p w14:paraId="63BEAF13" w14:textId="77777777" w:rsidR="00263ACC" w:rsidRDefault="0089386A" w:rsidP="00263ACC">
            <w:pPr>
              <w:pStyle w:val="ListParagraph"/>
              <w:numPr>
                <w:ilvl w:val="0"/>
                <w:numId w:val="25"/>
              </w:numPr>
              <w:ind w:left="360"/>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 xml:space="preserve">Work closely with </w:t>
            </w:r>
            <w:r w:rsidR="00E51745" w:rsidRPr="00BA36BA">
              <w:rPr>
                <w:rFonts w:ascii="Frederick Simms" w:hAnsi="Frederick Simms" w:cs="DINRoundOT-Medium"/>
                <w:color w:val="808080" w:themeColor="background1" w:themeShade="80"/>
                <w:sz w:val="16"/>
                <w:szCs w:val="16"/>
              </w:rPr>
              <w:t xml:space="preserve">Senior </w:t>
            </w:r>
            <w:r w:rsidRPr="00BA36BA">
              <w:rPr>
                <w:rFonts w:ascii="Frederick Simms" w:hAnsi="Frederick Simms" w:cs="DINRoundOT-Medium"/>
                <w:color w:val="808080" w:themeColor="background1" w:themeShade="80"/>
                <w:sz w:val="16"/>
                <w:szCs w:val="16"/>
              </w:rPr>
              <w:t>Campaign Optimisation Manager</w:t>
            </w:r>
            <w:r w:rsidR="004F5FA1" w:rsidRPr="00BA36BA">
              <w:rPr>
                <w:rFonts w:ascii="Frederick Simms" w:hAnsi="Frederick Simms" w:cs="DINRoundOT-Medium"/>
                <w:color w:val="808080" w:themeColor="background1" w:themeShade="80"/>
                <w:sz w:val="16"/>
                <w:szCs w:val="16"/>
              </w:rPr>
              <w:t>, Campaign Managers</w:t>
            </w:r>
            <w:r w:rsidRPr="00BA36BA">
              <w:rPr>
                <w:rFonts w:ascii="Frederick Simms" w:hAnsi="Frederick Simms" w:cs="DINRoundOT-Medium"/>
                <w:color w:val="808080" w:themeColor="background1" w:themeShade="80"/>
                <w:sz w:val="16"/>
                <w:szCs w:val="16"/>
              </w:rPr>
              <w:t xml:space="preserve"> &amp; Insight Analysts to ensure that the relevant targeting, </w:t>
            </w:r>
            <w:r w:rsidR="00BA36BA" w:rsidRPr="00BA36BA">
              <w:rPr>
                <w:rFonts w:ascii="Frederick Simms" w:hAnsi="Frederick Simms" w:cs="DINRoundOT-Medium"/>
                <w:color w:val="808080" w:themeColor="background1" w:themeShade="80"/>
                <w:sz w:val="16"/>
                <w:szCs w:val="16"/>
              </w:rPr>
              <w:t>segmentation,</w:t>
            </w:r>
            <w:r w:rsidRPr="00BA36BA">
              <w:rPr>
                <w:rFonts w:ascii="Frederick Simms" w:hAnsi="Frederick Simms" w:cs="DINRoundOT-Medium"/>
                <w:color w:val="808080" w:themeColor="background1" w:themeShade="80"/>
                <w:sz w:val="16"/>
                <w:szCs w:val="16"/>
              </w:rPr>
              <w:t xml:space="preserve"> and testing strategies are applied to support the customer contact plan</w:t>
            </w:r>
            <w:r w:rsidR="00572D52" w:rsidRPr="00BA36BA">
              <w:rPr>
                <w:rFonts w:ascii="Frederick Simms" w:hAnsi="Frederick Simms" w:cs="DINRoundOT-Medium"/>
                <w:color w:val="808080" w:themeColor="background1" w:themeShade="80"/>
                <w:sz w:val="16"/>
                <w:szCs w:val="16"/>
              </w:rPr>
              <w:t xml:space="preserve"> and deliver</w:t>
            </w:r>
            <w:r w:rsidR="00263ACC">
              <w:rPr>
                <w:rFonts w:ascii="Frederick Simms" w:hAnsi="Frederick Simms" w:cs="DINRoundOT-Medium"/>
                <w:color w:val="808080" w:themeColor="background1" w:themeShade="80"/>
                <w:sz w:val="16"/>
                <w:szCs w:val="16"/>
              </w:rPr>
              <w:t xml:space="preserve"> </w:t>
            </w:r>
            <w:r w:rsidR="00572D52" w:rsidRPr="00BA36BA">
              <w:rPr>
                <w:rFonts w:ascii="Frederick Simms" w:hAnsi="Frederick Simms" w:cs="DINRoundOT-Medium"/>
                <w:color w:val="808080" w:themeColor="background1" w:themeShade="80"/>
                <w:sz w:val="16"/>
                <w:szCs w:val="16"/>
              </w:rPr>
              <w:t xml:space="preserve">continuous </w:t>
            </w:r>
            <w:r w:rsidR="00681BA9" w:rsidRPr="00BA36BA">
              <w:rPr>
                <w:rFonts w:ascii="Frederick Simms" w:hAnsi="Frederick Simms" w:cs="DINRoundOT-Medium"/>
                <w:color w:val="808080" w:themeColor="background1" w:themeShade="80"/>
                <w:sz w:val="16"/>
                <w:szCs w:val="16"/>
              </w:rPr>
              <w:t>improvement.</w:t>
            </w:r>
          </w:p>
          <w:p w14:paraId="254F5EB2" w14:textId="77777777" w:rsidR="00263ACC" w:rsidRPr="00263ACC" w:rsidRDefault="00263ACC" w:rsidP="00263ACC">
            <w:pPr>
              <w:pStyle w:val="ListParagraph"/>
              <w:rPr>
                <w:rFonts w:ascii="Frederick Simms" w:hAnsi="Frederick Simms" w:cs="DINRoundOT-Medium"/>
                <w:color w:val="808080" w:themeColor="background1" w:themeShade="80"/>
                <w:sz w:val="16"/>
                <w:szCs w:val="16"/>
              </w:rPr>
            </w:pPr>
          </w:p>
          <w:p w14:paraId="2F0A9376" w14:textId="7D87CBA3" w:rsidR="00975CCA" w:rsidRPr="005862B7" w:rsidRDefault="00E51745" w:rsidP="00263ACC">
            <w:pPr>
              <w:pStyle w:val="ListParagraph"/>
              <w:numPr>
                <w:ilvl w:val="0"/>
                <w:numId w:val="25"/>
              </w:numPr>
              <w:ind w:left="360"/>
              <w:rPr>
                <w:rFonts w:ascii="Frederick Simms" w:hAnsi="Frederick Simms" w:cs="DINRoundOT-Medium"/>
                <w:color w:val="808080" w:themeColor="background1" w:themeShade="80"/>
                <w:sz w:val="16"/>
                <w:szCs w:val="16"/>
              </w:rPr>
            </w:pPr>
            <w:r w:rsidRPr="005862B7">
              <w:rPr>
                <w:rFonts w:ascii="Frederick Simms" w:hAnsi="Frederick Simms" w:cs="DINRoundOT-Medium"/>
                <w:color w:val="808080" w:themeColor="background1" w:themeShade="80"/>
                <w:sz w:val="16"/>
                <w:szCs w:val="16"/>
              </w:rPr>
              <w:t>Work with Senior Campaign Optimisation Manager</w:t>
            </w:r>
            <w:r w:rsidR="004F5FA1" w:rsidRPr="005862B7">
              <w:rPr>
                <w:rFonts w:ascii="Frederick Simms" w:hAnsi="Frederick Simms" w:cs="DINRoundOT-Medium"/>
                <w:color w:val="808080" w:themeColor="background1" w:themeShade="80"/>
                <w:sz w:val="16"/>
                <w:szCs w:val="16"/>
              </w:rPr>
              <w:t xml:space="preserve">, Campaign </w:t>
            </w:r>
            <w:r w:rsidR="00681BA9" w:rsidRPr="005862B7">
              <w:rPr>
                <w:rFonts w:ascii="Frederick Simms" w:hAnsi="Frederick Simms" w:cs="DINRoundOT-Medium"/>
                <w:color w:val="808080" w:themeColor="background1" w:themeShade="80"/>
                <w:sz w:val="16"/>
                <w:szCs w:val="16"/>
              </w:rPr>
              <w:t>Managers &amp;</w:t>
            </w:r>
            <w:r w:rsidRPr="005862B7">
              <w:rPr>
                <w:rFonts w:ascii="Frederick Simms" w:hAnsi="Frederick Simms" w:cs="DINRoundOT-Medium"/>
                <w:color w:val="808080" w:themeColor="background1" w:themeShade="80"/>
                <w:sz w:val="16"/>
                <w:szCs w:val="16"/>
              </w:rPr>
              <w:t xml:space="preserve"> Insight Analysts to review post campaign analysis results</w:t>
            </w:r>
            <w:r w:rsidR="00263ACC" w:rsidRPr="005862B7">
              <w:rPr>
                <w:rFonts w:ascii="Frederick Simms" w:hAnsi="Frederick Simms" w:cs="DINRoundOT-Medium"/>
                <w:color w:val="808080" w:themeColor="background1" w:themeShade="80"/>
                <w:sz w:val="16"/>
                <w:szCs w:val="16"/>
              </w:rPr>
              <w:t>. Ability to create full review of campaign performance where automated PCA is set up, derive recommendation for optimisation</w:t>
            </w:r>
            <w:r w:rsidRPr="005862B7">
              <w:rPr>
                <w:rFonts w:ascii="Frederick Simms" w:hAnsi="Frederick Simms" w:cs="DINRoundOT-Medium"/>
                <w:color w:val="808080" w:themeColor="background1" w:themeShade="80"/>
                <w:sz w:val="16"/>
                <w:szCs w:val="16"/>
              </w:rPr>
              <w:t xml:space="preserve"> and share these with stakeholders</w:t>
            </w:r>
            <w:r w:rsidR="00263ACC" w:rsidRPr="005862B7">
              <w:rPr>
                <w:rFonts w:ascii="Frederick Simms" w:hAnsi="Frederick Simms" w:cs="DINRoundOT-Medium"/>
                <w:color w:val="808080" w:themeColor="background1" w:themeShade="80"/>
                <w:sz w:val="16"/>
                <w:szCs w:val="16"/>
              </w:rPr>
              <w:t xml:space="preserve">. </w:t>
            </w:r>
          </w:p>
          <w:p w14:paraId="4C272D9E" w14:textId="77777777" w:rsidR="00263ACC" w:rsidRPr="00263ACC" w:rsidRDefault="00263ACC" w:rsidP="00263ACC">
            <w:pPr>
              <w:pStyle w:val="ListParagraph"/>
              <w:rPr>
                <w:rFonts w:ascii="Frederick Simms" w:hAnsi="Frederick Simms" w:cs="DINRoundOT-Medium"/>
                <w:color w:val="808080" w:themeColor="background1" w:themeShade="80"/>
                <w:sz w:val="16"/>
                <w:szCs w:val="16"/>
              </w:rPr>
            </w:pPr>
          </w:p>
          <w:p w14:paraId="5D9C3196" w14:textId="77777777" w:rsidR="00263ACC" w:rsidRPr="00263ACC" w:rsidRDefault="00263ACC" w:rsidP="00263ACC">
            <w:pPr>
              <w:pStyle w:val="ListParagraph"/>
              <w:ind w:left="360"/>
              <w:rPr>
                <w:rFonts w:ascii="Frederick Simms" w:hAnsi="Frederick Simms" w:cs="DINRoundOT-Medium"/>
                <w:color w:val="808080" w:themeColor="background1" w:themeShade="80"/>
                <w:sz w:val="16"/>
                <w:szCs w:val="16"/>
              </w:rPr>
            </w:pPr>
          </w:p>
          <w:p w14:paraId="43C7D7E1" w14:textId="77777777" w:rsidR="00AC3390" w:rsidRPr="00BA36BA" w:rsidRDefault="0089386A" w:rsidP="00975CCA">
            <w:pPr>
              <w:pStyle w:val="ListParagraph"/>
              <w:numPr>
                <w:ilvl w:val="0"/>
                <w:numId w:val="25"/>
              </w:numPr>
              <w:ind w:left="360"/>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Meet campaign delivery deadlines set according to agreed service levels</w:t>
            </w:r>
          </w:p>
          <w:p w14:paraId="64B1AD8D" w14:textId="77777777" w:rsidR="00572D52" w:rsidRPr="00BA36BA" w:rsidRDefault="00572D52" w:rsidP="00572D52">
            <w:pPr>
              <w:pStyle w:val="ListParagraph"/>
              <w:rPr>
                <w:rFonts w:ascii="Frederick Simms" w:hAnsi="Frederick Simms" w:cs="DINRoundOT-Medium"/>
                <w:color w:val="808080" w:themeColor="background1" w:themeShade="80"/>
                <w:sz w:val="16"/>
                <w:szCs w:val="16"/>
              </w:rPr>
            </w:pPr>
          </w:p>
          <w:p w14:paraId="73D17994" w14:textId="05A687A9" w:rsidR="00681BA9" w:rsidRPr="00BA36BA" w:rsidRDefault="00572D52" w:rsidP="00681BA9">
            <w:pPr>
              <w:pStyle w:val="ListParagraph"/>
              <w:numPr>
                <w:ilvl w:val="0"/>
                <w:numId w:val="25"/>
              </w:numPr>
              <w:ind w:left="360"/>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 xml:space="preserve">Be agile in approach to changing business </w:t>
            </w:r>
            <w:r w:rsidR="00681BA9" w:rsidRPr="00BA36BA">
              <w:rPr>
                <w:rFonts w:ascii="Frederick Simms" w:hAnsi="Frederick Simms" w:cs="DINRoundOT-Medium"/>
                <w:color w:val="808080" w:themeColor="background1" w:themeShade="80"/>
                <w:sz w:val="16"/>
                <w:szCs w:val="16"/>
              </w:rPr>
              <w:t>priorities.</w:t>
            </w:r>
          </w:p>
          <w:p w14:paraId="51BDB1A8" w14:textId="77777777" w:rsidR="00975CCA" w:rsidRPr="00BA36BA" w:rsidRDefault="00975CCA" w:rsidP="00975CCA">
            <w:pPr>
              <w:pStyle w:val="ListParagraph"/>
              <w:ind w:left="360"/>
              <w:rPr>
                <w:rFonts w:ascii="Frederick Simms" w:hAnsi="Frederick Simms" w:cs="DINRoundOT-Medium"/>
                <w:color w:val="808080" w:themeColor="background1" w:themeShade="80"/>
                <w:sz w:val="16"/>
                <w:szCs w:val="16"/>
              </w:rPr>
            </w:pPr>
          </w:p>
          <w:p w14:paraId="75554D20" w14:textId="77777777" w:rsidR="00975CCA" w:rsidRPr="00975CCA" w:rsidRDefault="00975CCA" w:rsidP="00975CCA">
            <w:pPr>
              <w:pStyle w:val="ListParagraph"/>
              <w:ind w:left="360"/>
              <w:rPr>
                <w:rFonts w:ascii="DINRoundOT-Medium" w:hAnsi="DINRoundOT-Medium" w:cs="DINRoundOT-Medium"/>
                <w:color w:val="808080" w:themeColor="background1" w:themeShade="80"/>
                <w:sz w:val="16"/>
                <w:szCs w:val="16"/>
              </w:rPr>
            </w:pPr>
          </w:p>
          <w:p w14:paraId="647CAF52" w14:textId="2C2D8CF2" w:rsidR="00AC3390" w:rsidRPr="00263ACC" w:rsidRDefault="0089386A" w:rsidP="00975CCA">
            <w:pPr>
              <w:pStyle w:val="ListParagraph"/>
              <w:numPr>
                <w:ilvl w:val="0"/>
                <w:numId w:val="25"/>
              </w:numPr>
              <w:ind w:left="360"/>
              <w:rPr>
                <w:rFonts w:ascii="Frederick Simms" w:hAnsi="Frederick Simms" w:cs="DINRoundOT-Medium"/>
                <w:color w:val="808080" w:themeColor="background1" w:themeShade="80"/>
                <w:sz w:val="16"/>
                <w:szCs w:val="16"/>
              </w:rPr>
            </w:pPr>
            <w:r w:rsidRPr="00263ACC">
              <w:rPr>
                <w:rFonts w:ascii="Frederick Simms" w:hAnsi="Frederick Simms" w:cs="DINRoundOT-Medium"/>
                <w:color w:val="808080" w:themeColor="background1" w:themeShade="80"/>
                <w:sz w:val="16"/>
                <w:szCs w:val="16"/>
              </w:rPr>
              <w:lastRenderedPageBreak/>
              <w:t xml:space="preserve">Work with </w:t>
            </w:r>
            <w:proofErr w:type="spellStart"/>
            <w:r w:rsidR="00681BA9" w:rsidRPr="00263ACC">
              <w:rPr>
                <w:rFonts w:ascii="Frederick Simms" w:hAnsi="Frederick Simms" w:cs="DINRoundOT-Medium"/>
                <w:color w:val="808080" w:themeColor="background1" w:themeShade="80"/>
                <w:sz w:val="16"/>
                <w:szCs w:val="16"/>
              </w:rPr>
              <w:t>MarTech</w:t>
            </w:r>
            <w:proofErr w:type="spellEnd"/>
            <w:r w:rsidR="00681BA9" w:rsidRPr="00263ACC">
              <w:rPr>
                <w:rFonts w:ascii="Frederick Simms" w:hAnsi="Frederick Simms" w:cs="DINRoundOT-Medium"/>
                <w:color w:val="808080" w:themeColor="background1" w:themeShade="80"/>
                <w:sz w:val="16"/>
                <w:szCs w:val="16"/>
              </w:rPr>
              <w:t xml:space="preserve"> team </w:t>
            </w:r>
            <w:r w:rsidRPr="00263ACC">
              <w:rPr>
                <w:rFonts w:ascii="Frederick Simms" w:hAnsi="Frederick Simms" w:cs="DINRoundOT-Medium"/>
                <w:color w:val="808080" w:themeColor="background1" w:themeShade="80"/>
                <w:sz w:val="16"/>
                <w:szCs w:val="16"/>
              </w:rPr>
              <w:t xml:space="preserve">to ensure that the right data is available at the right time to execute targeted </w:t>
            </w:r>
            <w:r w:rsidR="00681BA9" w:rsidRPr="00263ACC">
              <w:rPr>
                <w:rFonts w:ascii="Frederick Simms" w:hAnsi="Frederick Simms" w:cs="DINRoundOT-Medium"/>
                <w:color w:val="808080" w:themeColor="background1" w:themeShade="80"/>
                <w:sz w:val="16"/>
                <w:szCs w:val="16"/>
              </w:rPr>
              <w:t>activity.</w:t>
            </w:r>
          </w:p>
          <w:p w14:paraId="1E5ECFCE" w14:textId="77777777" w:rsidR="00975CCA" w:rsidRPr="00975CCA" w:rsidRDefault="00975CCA" w:rsidP="00975CCA">
            <w:pPr>
              <w:pStyle w:val="ListParagraph"/>
              <w:ind w:left="360"/>
              <w:rPr>
                <w:rFonts w:ascii="DINRoundOT-Medium" w:hAnsi="DINRoundOT-Medium" w:cs="DINRoundOT-Medium"/>
                <w:color w:val="808080" w:themeColor="background1" w:themeShade="80"/>
                <w:sz w:val="16"/>
                <w:szCs w:val="16"/>
              </w:rPr>
            </w:pPr>
          </w:p>
          <w:p w14:paraId="3656E4B5" w14:textId="478C4FAD" w:rsidR="00AC3390" w:rsidRPr="00BA36BA" w:rsidRDefault="0089386A" w:rsidP="00975CCA">
            <w:pPr>
              <w:pStyle w:val="ListParagraph"/>
              <w:numPr>
                <w:ilvl w:val="0"/>
                <w:numId w:val="25"/>
              </w:numPr>
              <w:ind w:left="360"/>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Ensure that campaigns are built to be measurable and can be accurately reported on</w:t>
            </w:r>
          </w:p>
          <w:p w14:paraId="6C9CF7F0" w14:textId="77777777" w:rsidR="00681BA9" w:rsidRPr="00BA36BA" w:rsidRDefault="00681BA9" w:rsidP="00681BA9">
            <w:pPr>
              <w:pStyle w:val="ListParagraph"/>
              <w:rPr>
                <w:rFonts w:ascii="Frederick Simms" w:hAnsi="Frederick Simms" w:cs="DINRoundOT-Medium"/>
                <w:color w:val="808080" w:themeColor="background1" w:themeShade="80"/>
                <w:sz w:val="16"/>
                <w:szCs w:val="16"/>
              </w:rPr>
            </w:pPr>
          </w:p>
          <w:p w14:paraId="6CD96FA5" w14:textId="5E74A825" w:rsidR="00681BA9" w:rsidRPr="00BA36BA" w:rsidRDefault="00681BA9" w:rsidP="00975CCA">
            <w:pPr>
              <w:pStyle w:val="ListParagraph"/>
              <w:numPr>
                <w:ilvl w:val="0"/>
                <w:numId w:val="25"/>
              </w:numPr>
              <w:ind w:left="360"/>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 xml:space="preserve">Ensure that campaigns are built efficiently. </w:t>
            </w:r>
          </w:p>
          <w:p w14:paraId="4D47761F" w14:textId="77777777" w:rsidR="00681BA9" w:rsidRPr="00BA36BA" w:rsidRDefault="00681BA9" w:rsidP="00681BA9">
            <w:pPr>
              <w:pStyle w:val="ListParagraph"/>
              <w:rPr>
                <w:rFonts w:ascii="Frederick Simms" w:hAnsi="Frederick Simms" w:cs="DINRoundOT-Medium"/>
                <w:color w:val="808080" w:themeColor="background1" w:themeShade="80"/>
                <w:sz w:val="16"/>
                <w:szCs w:val="16"/>
              </w:rPr>
            </w:pPr>
          </w:p>
          <w:p w14:paraId="3C636C88" w14:textId="76677645" w:rsidR="00681BA9" w:rsidRPr="00BA36BA" w:rsidRDefault="00681BA9" w:rsidP="00975CCA">
            <w:pPr>
              <w:pStyle w:val="ListParagraph"/>
              <w:numPr>
                <w:ilvl w:val="0"/>
                <w:numId w:val="25"/>
              </w:numPr>
              <w:ind w:left="360"/>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Support the wider team with peer QA in order to widen knowledge.</w:t>
            </w:r>
          </w:p>
          <w:p w14:paraId="3E90C98C" w14:textId="77777777" w:rsidR="00975CCA" w:rsidRPr="00BA36BA" w:rsidRDefault="00975CCA" w:rsidP="00975CCA">
            <w:pPr>
              <w:pStyle w:val="ListParagraph"/>
              <w:ind w:left="360"/>
              <w:rPr>
                <w:rFonts w:ascii="Frederick Simms" w:hAnsi="Frederick Simms" w:cs="DINRoundOT-Medium"/>
                <w:color w:val="808080" w:themeColor="background1" w:themeShade="80"/>
                <w:sz w:val="16"/>
                <w:szCs w:val="16"/>
              </w:rPr>
            </w:pPr>
          </w:p>
          <w:p w14:paraId="5390D8E0" w14:textId="77777777" w:rsidR="00975CCA" w:rsidRPr="00BA36BA" w:rsidRDefault="00975CCA" w:rsidP="00975CCA">
            <w:pPr>
              <w:pStyle w:val="ListParagraph"/>
              <w:ind w:left="360"/>
              <w:rPr>
                <w:rFonts w:ascii="Frederick Simms" w:hAnsi="Frederick Simms" w:cs="DINRoundOT-Medium"/>
                <w:color w:val="808080" w:themeColor="background1" w:themeShade="80"/>
                <w:sz w:val="16"/>
                <w:szCs w:val="16"/>
              </w:rPr>
            </w:pPr>
          </w:p>
          <w:p w14:paraId="7E4FC101" w14:textId="77777777" w:rsidR="004F5FA1" w:rsidRPr="00BA36BA" w:rsidRDefault="004F5FA1" w:rsidP="004F5FA1">
            <w:pPr>
              <w:pStyle w:val="ListParagraph"/>
              <w:numPr>
                <w:ilvl w:val="0"/>
                <w:numId w:val="25"/>
              </w:numPr>
              <w:ind w:left="360"/>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Ensure that GDPR &amp; FCA requirements are met</w:t>
            </w:r>
          </w:p>
          <w:p w14:paraId="11CF149F" w14:textId="77777777" w:rsidR="00975CCA" w:rsidRPr="00BA36BA" w:rsidRDefault="00975CCA" w:rsidP="00975CCA">
            <w:pPr>
              <w:pStyle w:val="ListParagraph"/>
              <w:ind w:left="360"/>
              <w:rPr>
                <w:rFonts w:ascii="Frederick Simms" w:hAnsi="Frederick Simms" w:cs="DINRoundOT-Medium"/>
                <w:color w:val="808080" w:themeColor="background1" w:themeShade="80"/>
                <w:sz w:val="16"/>
                <w:szCs w:val="16"/>
              </w:rPr>
            </w:pPr>
          </w:p>
          <w:p w14:paraId="09D9DFF3" w14:textId="3E0B6D19" w:rsidR="004F5FA1" w:rsidRPr="00BA36BA" w:rsidRDefault="00BA36BA" w:rsidP="004F5FA1">
            <w:pPr>
              <w:pStyle w:val="ListParagraph"/>
              <w:numPr>
                <w:ilvl w:val="0"/>
                <w:numId w:val="25"/>
              </w:numPr>
              <w:ind w:left="360"/>
              <w:rPr>
                <w:rFonts w:ascii="Frederick Simms" w:hAnsi="Frederick Simms" w:cs="DINRoundOT-Medium"/>
                <w:color w:val="E36C0A" w:themeColor="accent6" w:themeShade="BF"/>
                <w:sz w:val="16"/>
                <w:szCs w:val="16"/>
              </w:rPr>
            </w:pPr>
            <w:r w:rsidRPr="00BA36BA">
              <w:rPr>
                <w:rFonts w:ascii="Frederick Simms" w:hAnsi="Frederick Simms" w:cs="DINRoundOT-Medium"/>
                <w:color w:val="808080" w:themeColor="background1" w:themeShade="80"/>
                <w:sz w:val="16"/>
                <w:szCs w:val="16"/>
              </w:rPr>
              <w:t>Be a</w:t>
            </w:r>
            <w:r w:rsidR="004F5FA1" w:rsidRPr="00BA36BA">
              <w:rPr>
                <w:rFonts w:ascii="Frederick Simms" w:hAnsi="Frederick Simms" w:cs="DINRoundOT-Medium"/>
                <w:color w:val="808080" w:themeColor="background1" w:themeShade="80"/>
                <w:sz w:val="16"/>
                <w:szCs w:val="16"/>
              </w:rPr>
              <w:t xml:space="preserve"> recognised expert in Adobe Campaign</w:t>
            </w:r>
            <w:r w:rsidR="00AB597A">
              <w:rPr>
                <w:rFonts w:ascii="Frederick Simms" w:hAnsi="Frederick Simms" w:cs="DINRoundOT-Medium"/>
                <w:color w:val="808080" w:themeColor="background1" w:themeShade="80"/>
                <w:sz w:val="16"/>
                <w:szCs w:val="16"/>
              </w:rPr>
              <w:t>, Braze</w:t>
            </w:r>
            <w:r w:rsidR="004F5FA1" w:rsidRPr="00BA36BA">
              <w:rPr>
                <w:rFonts w:ascii="Frederick Simms" w:hAnsi="Frederick Simms" w:cs="DINRoundOT-Medium"/>
                <w:color w:val="808080" w:themeColor="background1" w:themeShade="80"/>
                <w:sz w:val="16"/>
                <w:szCs w:val="16"/>
              </w:rPr>
              <w:t xml:space="preserve"> and customer and prospect data within RAC – working with RAC marketing systems</w:t>
            </w:r>
            <w:r>
              <w:rPr>
                <w:rFonts w:ascii="Frederick Simms" w:hAnsi="Frederick Simms" w:cs="DINRoundOT-Medium"/>
                <w:color w:val="808080" w:themeColor="background1" w:themeShade="80"/>
                <w:sz w:val="16"/>
                <w:szCs w:val="16"/>
              </w:rPr>
              <w:t>.</w:t>
            </w:r>
          </w:p>
          <w:p w14:paraId="562D42C6" w14:textId="77777777" w:rsidR="004F5FA1" w:rsidRPr="00BA36BA" w:rsidRDefault="004F5FA1" w:rsidP="004F5FA1">
            <w:pPr>
              <w:pStyle w:val="ListParagraph"/>
              <w:rPr>
                <w:rFonts w:ascii="Frederick Simms" w:hAnsi="Frederick Simms" w:cs="DINRoundOT-Medium"/>
                <w:color w:val="E36C0A" w:themeColor="accent6" w:themeShade="BF"/>
                <w:sz w:val="16"/>
                <w:szCs w:val="16"/>
              </w:rPr>
            </w:pPr>
          </w:p>
          <w:p w14:paraId="1FFA08B8" w14:textId="77777777" w:rsidR="004F5FA1" w:rsidRPr="00BA36BA" w:rsidRDefault="004F5FA1" w:rsidP="00263ACC">
            <w:pPr>
              <w:pStyle w:val="ListParagraph"/>
              <w:ind w:left="360"/>
              <w:rPr>
                <w:rFonts w:ascii="Frederick Simms" w:hAnsi="Frederick Simms" w:cs="DINRoundOT-Medium"/>
                <w:color w:val="E36C0A" w:themeColor="accent6" w:themeShade="BF"/>
                <w:sz w:val="16"/>
                <w:szCs w:val="16"/>
              </w:rPr>
            </w:pPr>
          </w:p>
          <w:p w14:paraId="30298D85" w14:textId="77777777" w:rsidR="0048428E" w:rsidRPr="00BA36BA" w:rsidRDefault="0048428E" w:rsidP="000C0050">
            <w:pPr>
              <w:rPr>
                <w:rFonts w:ascii="Frederick Simms" w:hAnsi="Frederick Simms" w:cs="DINRoundOT-Medium"/>
                <w:color w:val="E36C0A" w:themeColor="accent6" w:themeShade="BF"/>
                <w:sz w:val="16"/>
                <w:szCs w:val="16"/>
              </w:rPr>
            </w:pPr>
            <w:r w:rsidRPr="00BA36BA">
              <w:rPr>
                <w:rFonts w:ascii="Frederick Simms" w:hAnsi="Frederick Simms" w:cs="DINRoundOT-Medium"/>
                <w:b/>
                <w:color w:val="E36C0A" w:themeColor="accent6" w:themeShade="BF"/>
                <w:sz w:val="16"/>
                <w:szCs w:val="16"/>
              </w:rPr>
              <w:t xml:space="preserve">Reports to: </w:t>
            </w:r>
          </w:p>
          <w:p w14:paraId="4526E788" w14:textId="6024D78B" w:rsidR="0048428E" w:rsidRPr="00BA36BA" w:rsidRDefault="004F5FA1" w:rsidP="00262FBD">
            <w:pPr>
              <w:numPr>
                <w:ilvl w:val="0"/>
                <w:numId w:val="16"/>
              </w:numPr>
              <w:tabs>
                <w:tab w:val="clear" w:pos="360"/>
              </w:tabs>
              <w:ind w:left="284" w:hanging="284"/>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Campaign Manager</w:t>
            </w:r>
          </w:p>
          <w:p w14:paraId="008D1970" w14:textId="77777777" w:rsidR="0048428E" w:rsidRPr="00BA36BA" w:rsidRDefault="0048428E" w:rsidP="000C0050">
            <w:pPr>
              <w:rPr>
                <w:rFonts w:ascii="Frederick Simms" w:hAnsi="Frederick Simms" w:cs="DINRoundOT-Medium"/>
                <w:color w:val="E36C0A" w:themeColor="accent6" w:themeShade="BF"/>
                <w:sz w:val="16"/>
                <w:szCs w:val="16"/>
              </w:rPr>
            </w:pPr>
          </w:p>
          <w:p w14:paraId="401586AC" w14:textId="77777777" w:rsidR="0048428E" w:rsidRPr="00BA36BA" w:rsidRDefault="0048428E" w:rsidP="000C0050">
            <w:pPr>
              <w:rPr>
                <w:rFonts w:ascii="Frederick Simms" w:hAnsi="Frederick Simms" w:cs="DINRoundOT-Medium"/>
                <w:b/>
                <w:color w:val="E36C0A" w:themeColor="accent6" w:themeShade="BF"/>
                <w:sz w:val="16"/>
                <w:szCs w:val="16"/>
              </w:rPr>
            </w:pPr>
            <w:r w:rsidRPr="00BA36BA">
              <w:rPr>
                <w:rFonts w:ascii="Frederick Simms" w:hAnsi="Frederick Simms" w:cs="DINRoundOT-Medium"/>
                <w:b/>
                <w:color w:val="E36C0A" w:themeColor="accent6" w:themeShade="BF"/>
                <w:sz w:val="16"/>
                <w:szCs w:val="16"/>
              </w:rPr>
              <w:t>Relationships</w:t>
            </w:r>
          </w:p>
          <w:p w14:paraId="14DC5C0A" w14:textId="456BA892" w:rsidR="0053604E" w:rsidRPr="00D371D1" w:rsidRDefault="00D77995" w:rsidP="00415B2C">
            <w:pPr>
              <w:rPr>
                <w:rFonts w:ascii="DINRoundOT-Medium" w:hAnsi="DINRoundOT-Medium" w:cs="DINRoundOT-Medium"/>
                <w:b/>
                <w:bCs/>
                <w:sz w:val="16"/>
                <w:szCs w:val="16"/>
              </w:rPr>
            </w:pPr>
            <w:r w:rsidRPr="00BA36BA">
              <w:rPr>
                <w:rFonts w:ascii="Frederick Simms" w:hAnsi="Frederick Simms" w:cs="DINRoundOT-Medium"/>
                <w:color w:val="808080" w:themeColor="background1" w:themeShade="80"/>
                <w:sz w:val="16"/>
                <w:szCs w:val="16"/>
              </w:rPr>
              <w:t>Manage</w:t>
            </w:r>
            <w:r w:rsidR="00605CC4" w:rsidRPr="00BA36BA">
              <w:rPr>
                <w:rFonts w:ascii="Frederick Simms" w:hAnsi="Frederick Simms" w:cs="DINRoundOT-Medium"/>
                <w:color w:val="808080" w:themeColor="background1" w:themeShade="80"/>
                <w:sz w:val="16"/>
                <w:szCs w:val="16"/>
              </w:rPr>
              <w:t xml:space="preserve"> effective</w:t>
            </w:r>
            <w:r w:rsidRPr="00BA36BA">
              <w:rPr>
                <w:rFonts w:ascii="Frederick Simms" w:hAnsi="Frederick Simms" w:cs="DINRoundOT-Medium"/>
                <w:color w:val="808080" w:themeColor="background1" w:themeShade="80"/>
                <w:sz w:val="16"/>
                <w:szCs w:val="16"/>
              </w:rPr>
              <w:t xml:space="preserve"> relationships with key stakeholder</w:t>
            </w:r>
            <w:r w:rsidR="00570663" w:rsidRPr="00BA36BA">
              <w:rPr>
                <w:rFonts w:ascii="Frederick Simms" w:hAnsi="Frederick Simms" w:cs="DINRoundOT-Medium"/>
                <w:color w:val="808080" w:themeColor="background1" w:themeShade="80"/>
                <w:sz w:val="16"/>
                <w:szCs w:val="16"/>
              </w:rPr>
              <w:t xml:space="preserve"> team</w:t>
            </w:r>
            <w:r w:rsidRPr="00BA36BA">
              <w:rPr>
                <w:rFonts w:ascii="Frederick Simms" w:hAnsi="Frederick Simms" w:cs="DINRoundOT-Medium"/>
                <w:color w:val="808080" w:themeColor="background1" w:themeShade="80"/>
                <w:sz w:val="16"/>
                <w:szCs w:val="16"/>
              </w:rPr>
              <w:t xml:space="preserve">s: </w:t>
            </w:r>
            <w:r w:rsidR="00681BA9" w:rsidRPr="00BA36BA">
              <w:rPr>
                <w:rFonts w:ascii="Frederick Simms" w:hAnsi="Frederick Simms" w:cs="DINRoundOT-Medium"/>
                <w:color w:val="808080" w:themeColor="background1" w:themeShade="80"/>
                <w:sz w:val="16"/>
                <w:szCs w:val="16"/>
              </w:rPr>
              <w:t>Group Marketing Team</w:t>
            </w:r>
            <w:r w:rsidR="00415B2C" w:rsidRPr="00BA36BA">
              <w:rPr>
                <w:rFonts w:ascii="Frederick Simms" w:hAnsi="Frederick Simms" w:cs="DINRoundOT-Medium"/>
                <w:color w:val="808080" w:themeColor="background1" w:themeShade="80"/>
                <w:sz w:val="16"/>
                <w:szCs w:val="16"/>
              </w:rPr>
              <w:t xml:space="preserve">; Insurance; </w:t>
            </w:r>
            <w:r w:rsidR="00681BA9" w:rsidRPr="00BA36BA">
              <w:rPr>
                <w:rFonts w:ascii="Frederick Simms" w:hAnsi="Frederick Simms" w:cs="DINRoundOT-Medium"/>
                <w:color w:val="808080" w:themeColor="background1" w:themeShade="80"/>
                <w:sz w:val="16"/>
                <w:szCs w:val="16"/>
              </w:rPr>
              <w:t>Consumer Roadside</w:t>
            </w:r>
            <w:r w:rsidR="00415B2C" w:rsidRPr="00BA36BA">
              <w:rPr>
                <w:rFonts w:ascii="Frederick Simms" w:hAnsi="Frederick Simms" w:cs="DINRoundOT-Medium"/>
                <w:color w:val="808080" w:themeColor="background1" w:themeShade="80"/>
                <w:sz w:val="16"/>
                <w:szCs w:val="16"/>
              </w:rPr>
              <w:t xml:space="preserve">; Contact centre; Business Services; Service Delivery; </w:t>
            </w:r>
            <w:r w:rsidR="00681BA9" w:rsidRPr="00BA36BA">
              <w:rPr>
                <w:rFonts w:ascii="Frederick Simms" w:hAnsi="Frederick Simms" w:cs="DINRoundOT-Medium"/>
                <w:color w:val="808080" w:themeColor="background1" w:themeShade="80"/>
                <w:sz w:val="16"/>
                <w:szCs w:val="16"/>
              </w:rPr>
              <w:t>IT and Digital</w:t>
            </w:r>
            <w:r w:rsidR="00415B2C" w:rsidRPr="00975CCA">
              <w:rPr>
                <w:rFonts w:ascii="DINRoundOT-Medium" w:hAnsi="DINRoundOT-Medium" w:cs="DINRoundOT-Medium"/>
                <w:color w:val="808080" w:themeColor="background1" w:themeShade="80"/>
                <w:sz w:val="16"/>
                <w:szCs w:val="16"/>
              </w:rPr>
              <w:t xml:space="preserve"> </w:t>
            </w:r>
          </w:p>
        </w:tc>
        <w:tc>
          <w:tcPr>
            <w:tcW w:w="4320" w:type="dxa"/>
            <w:gridSpan w:val="2"/>
          </w:tcPr>
          <w:p w14:paraId="64C3AB9F" w14:textId="77777777" w:rsidR="00E51745" w:rsidRPr="00BA36BA" w:rsidRDefault="0048428E" w:rsidP="00E51745">
            <w:pPr>
              <w:tabs>
                <w:tab w:val="left" w:pos="432"/>
              </w:tabs>
              <w:ind w:left="432" w:hanging="432"/>
              <w:rPr>
                <w:rFonts w:ascii="Frederick Simms" w:hAnsi="Frederick Simms" w:cs="DINRoundOT-Medium"/>
                <w:b/>
                <w:color w:val="E36C0A" w:themeColor="accent6" w:themeShade="BF"/>
                <w:sz w:val="16"/>
                <w:szCs w:val="16"/>
              </w:rPr>
            </w:pPr>
            <w:r w:rsidRPr="00BA36BA">
              <w:rPr>
                <w:rFonts w:ascii="Frederick Simms" w:hAnsi="Frederick Simms" w:cs="DINRoundOT-Medium"/>
                <w:b/>
                <w:color w:val="E36C0A" w:themeColor="accent6" w:themeShade="BF"/>
                <w:sz w:val="16"/>
                <w:szCs w:val="16"/>
              </w:rPr>
              <w:lastRenderedPageBreak/>
              <w:t>Outcomes</w:t>
            </w:r>
          </w:p>
          <w:p w14:paraId="13A2E270" w14:textId="6296F244" w:rsidR="004F5FA1" w:rsidRPr="00BA36BA" w:rsidRDefault="004F5FA1" w:rsidP="004F5FA1">
            <w:pPr>
              <w:pStyle w:val="ListParagraph"/>
              <w:numPr>
                <w:ilvl w:val="0"/>
                <w:numId w:val="16"/>
              </w:numPr>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Interpret requests for work into campaign data briefs ensuring all requirements are gather and met, obtaining sign off from relevant stakeholders, build manage and deliver scalable workflow deployment using Adobe Campaign</w:t>
            </w:r>
            <w:r w:rsidR="005751DE">
              <w:rPr>
                <w:rFonts w:ascii="Frederick Simms" w:hAnsi="Frederick Simms" w:cs="DINRoundOT-Medium"/>
                <w:color w:val="808080" w:themeColor="background1" w:themeShade="80"/>
                <w:sz w:val="16"/>
                <w:szCs w:val="16"/>
              </w:rPr>
              <w:t xml:space="preserve"> &amp; Braze</w:t>
            </w:r>
          </w:p>
          <w:p w14:paraId="11B7399A" w14:textId="77777777" w:rsidR="00975CCA" w:rsidRPr="00BA36BA" w:rsidRDefault="00975CCA" w:rsidP="00975CCA">
            <w:pPr>
              <w:pStyle w:val="ListParagraph"/>
              <w:ind w:left="360"/>
              <w:rPr>
                <w:rFonts w:ascii="Frederick Simms" w:hAnsi="Frederick Simms" w:cs="DINRoundOT-Medium"/>
                <w:color w:val="808080" w:themeColor="background1" w:themeShade="80"/>
                <w:sz w:val="16"/>
                <w:szCs w:val="16"/>
              </w:rPr>
            </w:pPr>
          </w:p>
          <w:p w14:paraId="3D298902" w14:textId="625705ED" w:rsidR="00415B2C" w:rsidRPr="00BA36BA" w:rsidRDefault="00415B2C" w:rsidP="00E51745">
            <w:pPr>
              <w:pStyle w:val="ListParagraph"/>
              <w:numPr>
                <w:ilvl w:val="0"/>
                <w:numId w:val="16"/>
              </w:numPr>
              <w:tabs>
                <w:tab w:val="left" w:pos="432"/>
              </w:tabs>
              <w:rPr>
                <w:rFonts w:ascii="Frederick Simms" w:hAnsi="Frederick Simms" w:cs="DINRoundOT-Medium"/>
                <w:b/>
                <w:color w:val="808080" w:themeColor="background1" w:themeShade="80"/>
                <w:sz w:val="16"/>
                <w:szCs w:val="16"/>
              </w:rPr>
            </w:pPr>
            <w:r w:rsidRPr="00BA36BA">
              <w:rPr>
                <w:rFonts w:ascii="Frederick Simms" w:hAnsi="Frederick Simms" w:cs="DINRoundOT-Medium"/>
                <w:color w:val="808080" w:themeColor="background1" w:themeShade="80"/>
                <w:sz w:val="16"/>
                <w:szCs w:val="16"/>
              </w:rPr>
              <w:t xml:space="preserve">Interpret data briefs into optimised campaign selections for mailing, outbound calling, </w:t>
            </w:r>
            <w:r w:rsidR="00681BA9" w:rsidRPr="00BA36BA">
              <w:rPr>
                <w:rFonts w:ascii="Frederick Simms" w:hAnsi="Frederick Simms" w:cs="DINRoundOT-Medium"/>
                <w:color w:val="808080" w:themeColor="background1" w:themeShade="80"/>
                <w:sz w:val="16"/>
                <w:szCs w:val="16"/>
              </w:rPr>
              <w:t xml:space="preserve">email, </w:t>
            </w:r>
            <w:r w:rsidR="00BA36BA" w:rsidRPr="00BA36BA">
              <w:rPr>
                <w:rFonts w:ascii="Frederick Simms" w:hAnsi="Frederick Simms" w:cs="DINRoundOT-Medium"/>
                <w:color w:val="808080" w:themeColor="background1" w:themeShade="80"/>
                <w:sz w:val="16"/>
                <w:szCs w:val="16"/>
              </w:rPr>
              <w:t>SMS,</w:t>
            </w:r>
            <w:r w:rsidR="00681BA9" w:rsidRPr="00BA36BA">
              <w:rPr>
                <w:rFonts w:ascii="Frederick Simms" w:hAnsi="Frederick Simms" w:cs="DINRoundOT-Medium"/>
                <w:color w:val="808080" w:themeColor="background1" w:themeShade="80"/>
                <w:sz w:val="16"/>
                <w:szCs w:val="16"/>
              </w:rPr>
              <w:t xml:space="preserve"> and Push. E</w:t>
            </w:r>
            <w:r w:rsidR="00E51745" w:rsidRPr="00BA36BA">
              <w:rPr>
                <w:rFonts w:ascii="Frederick Simms" w:hAnsi="Frederick Simms" w:cs="DINRoundOT-Medium"/>
                <w:color w:val="808080" w:themeColor="background1" w:themeShade="80"/>
                <w:sz w:val="16"/>
                <w:szCs w:val="16"/>
              </w:rPr>
              <w:t xml:space="preserve">nsuring processes are developed to automate where </w:t>
            </w:r>
            <w:r w:rsidR="00BA36BA" w:rsidRPr="00BA36BA">
              <w:rPr>
                <w:rFonts w:ascii="Frederick Simms" w:hAnsi="Frederick Simms" w:cs="DINRoundOT-Medium"/>
                <w:color w:val="808080" w:themeColor="background1" w:themeShade="80"/>
                <w:sz w:val="16"/>
                <w:szCs w:val="16"/>
              </w:rPr>
              <w:t>possible.</w:t>
            </w:r>
          </w:p>
          <w:p w14:paraId="7D79F72D" w14:textId="77777777" w:rsidR="00975CCA" w:rsidRPr="00BA36BA" w:rsidRDefault="00975CCA" w:rsidP="00975CCA">
            <w:pPr>
              <w:pStyle w:val="ListParagraph"/>
              <w:rPr>
                <w:rFonts w:ascii="Frederick Simms" w:hAnsi="Frederick Simms" w:cs="DINRoundOT-Medium"/>
                <w:b/>
                <w:color w:val="808080" w:themeColor="background1" w:themeShade="80"/>
                <w:sz w:val="16"/>
                <w:szCs w:val="16"/>
              </w:rPr>
            </w:pPr>
          </w:p>
          <w:p w14:paraId="4B0C774D" w14:textId="77777777" w:rsidR="00975CCA" w:rsidRPr="00BA36BA" w:rsidRDefault="00975CCA" w:rsidP="00975CCA">
            <w:pPr>
              <w:pStyle w:val="ListParagraph"/>
              <w:tabs>
                <w:tab w:val="left" w:pos="432"/>
              </w:tabs>
              <w:ind w:left="360"/>
              <w:rPr>
                <w:rFonts w:ascii="Frederick Simms" w:hAnsi="Frederick Simms" w:cs="DINRoundOT-Medium"/>
                <w:b/>
                <w:color w:val="808080" w:themeColor="background1" w:themeShade="80"/>
                <w:sz w:val="16"/>
                <w:szCs w:val="16"/>
              </w:rPr>
            </w:pPr>
          </w:p>
          <w:p w14:paraId="3849ABDA" w14:textId="77777777" w:rsidR="00415B2C" w:rsidRPr="00BA36BA" w:rsidRDefault="00415B2C" w:rsidP="00E51745">
            <w:pPr>
              <w:pStyle w:val="ListParagraph"/>
              <w:numPr>
                <w:ilvl w:val="0"/>
                <w:numId w:val="16"/>
              </w:numPr>
              <w:shd w:val="clear" w:color="auto" w:fill="F9F9F9"/>
              <w:spacing w:before="100" w:beforeAutospacing="1" w:after="100" w:afterAutospacing="1"/>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Implement the RAC contact rules</w:t>
            </w:r>
          </w:p>
          <w:p w14:paraId="7D528CBA" w14:textId="77777777" w:rsidR="00975CCA" w:rsidRPr="00BA36BA" w:rsidRDefault="00975CCA" w:rsidP="00975CCA">
            <w:pPr>
              <w:pStyle w:val="ListParagraph"/>
              <w:shd w:val="clear" w:color="auto" w:fill="F9F9F9"/>
              <w:spacing w:before="100" w:beforeAutospacing="1" w:after="100" w:afterAutospacing="1"/>
              <w:ind w:left="360"/>
              <w:rPr>
                <w:rFonts w:ascii="Frederick Simms" w:hAnsi="Frederick Simms" w:cs="DINRoundOT-Medium"/>
                <w:color w:val="808080" w:themeColor="background1" w:themeShade="80"/>
                <w:sz w:val="16"/>
                <w:szCs w:val="16"/>
              </w:rPr>
            </w:pPr>
          </w:p>
          <w:p w14:paraId="62EDC729" w14:textId="77777777" w:rsidR="00415B2C" w:rsidRPr="00BA36BA" w:rsidRDefault="00415B2C" w:rsidP="00E51745">
            <w:pPr>
              <w:pStyle w:val="ListParagraph"/>
              <w:numPr>
                <w:ilvl w:val="0"/>
                <w:numId w:val="16"/>
              </w:numPr>
              <w:shd w:val="clear" w:color="auto" w:fill="F9F9F9"/>
              <w:spacing w:before="100" w:beforeAutospacing="1" w:after="100" w:afterAutospacing="1"/>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Meet campaign delivery deadlines set according to agreed service levels</w:t>
            </w:r>
          </w:p>
          <w:p w14:paraId="56FE5905" w14:textId="77777777" w:rsidR="00975CCA" w:rsidRPr="00BA36BA" w:rsidRDefault="00975CCA" w:rsidP="00975CCA">
            <w:pPr>
              <w:pStyle w:val="ListParagraph"/>
              <w:rPr>
                <w:rFonts w:ascii="Frederick Simms" w:hAnsi="Frederick Simms" w:cs="DINRoundOT-Medium"/>
                <w:color w:val="808080" w:themeColor="background1" w:themeShade="80"/>
                <w:sz w:val="16"/>
                <w:szCs w:val="16"/>
              </w:rPr>
            </w:pPr>
          </w:p>
          <w:p w14:paraId="76A9E895" w14:textId="77777777" w:rsidR="00975CCA" w:rsidRPr="00BA36BA" w:rsidRDefault="00975CCA" w:rsidP="00975CCA">
            <w:pPr>
              <w:pStyle w:val="ListParagraph"/>
              <w:shd w:val="clear" w:color="auto" w:fill="F9F9F9"/>
              <w:spacing w:before="100" w:beforeAutospacing="1" w:after="100" w:afterAutospacing="1"/>
              <w:ind w:left="360"/>
              <w:rPr>
                <w:rFonts w:ascii="Frederick Simms" w:hAnsi="Frederick Simms" w:cs="DINRoundOT-Medium"/>
                <w:color w:val="808080" w:themeColor="background1" w:themeShade="80"/>
                <w:sz w:val="16"/>
                <w:szCs w:val="16"/>
              </w:rPr>
            </w:pPr>
          </w:p>
          <w:p w14:paraId="6F4C9F2D" w14:textId="77777777" w:rsidR="00E51745" w:rsidRPr="00BA36BA" w:rsidRDefault="00E51745" w:rsidP="00E51745">
            <w:pPr>
              <w:pStyle w:val="ListParagraph"/>
              <w:numPr>
                <w:ilvl w:val="0"/>
                <w:numId w:val="16"/>
              </w:numPr>
              <w:shd w:val="clear" w:color="auto" w:fill="F9F9F9"/>
              <w:spacing w:before="100" w:beforeAutospacing="1" w:after="100" w:afterAutospacing="1"/>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Continually review campaign processes</w:t>
            </w:r>
            <w:r w:rsidR="00572D52" w:rsidRPr="00BA36BA">
              <w:rPr>
                <w:rFonts w:ascii="Frederick Simms" w:hAnsi="Frederick Simms" w:cs="DINRoundOT-Medium"/>
                <w:color w:val="808080" w:themeColor="background1" w:themeShade="80"/>
                <w:sz w:val="16"/>
                <w:szCs w:val="16"/>
              </w:rPr>
              <w:t xml:space="preserve"> and campaigns</w:t>
            </w:r>
            <w:r w:rsidRPr="00BA36BA">
              <w:rPr>
                <w:rFonts w:ascii="Frederick Simms" w:hAnsi="Frederick Simms" w:cs="DINRoundOT-Medium"/>
                <w:color w:val="808080" w:themeColor="background1" w:themeShade="80"/>
                <w:sz w:val="16"/>
                <w:szCs w:val="16"/>
              </w:rPr>
              <w:t xml:space="preserve"> t</w:t>
            </w:r>
            <w:r w:rsidR="00975CCA" w:rsidRPr="00BA36BA">
              <w:rPr>
                <w:rFonts w:ascii="Frederick Simms" w:hAnsi="Frederick Simms" w:cs="DINRoundOT-Medium"/>
                <w:color w:val="808080" w:themeColor="background1" w:themeShade="80"/>
                <w:sz w:val="16"/>
                <w:szCs w:val="16"/>
              </w:rPr>
              <w:t>o identify areas for improvements</w:t>
            </w:r>
          </w:p>
          <w:p w14:paraId="698375B6" w14:textId="77777777" w:rsidR="00975CCA" w:rsidRPr="00BA36BA" w:rsidRDefault="00975CCA" w:rsidP="00975CCA">
            <w:pPr>
              <w:pStyle w:val="ListParagraph"/>
              <w:shd w:val="clear" w:color="auto" w:fill="F9F9F9"/>
              <w:spacing w:before="100" w:beforeAutospacing="1" w:after="100" w:afterAutospacing="1"/>
              <w:ind w:left="360"/>
              <w:rPr>
                <w:rFonts w:ascii="Frederick Simms" w:hAnsi="Frederick Simms" w:cs="DINRoundOT-Medium"/>
                <w:color w:val="808080" w:themeColor="background1" w:themeShade="80"/>
                <w:sz w:val="16"/>
                <w:szCs w:val="16"/>
              </w:rPr>
            </w:pPr>
          </w:p>
          <w:p w14:paraId="7347A466" w14:textId="6E5714DB" w:rsidR="00975CCA" w:rsidRPr="00BA36BA" w:rsidRDefault="00415B2C" w:rsidP="00975CCA">
            <w:pPr>
              <w:pStyle w:val="ListParagraph"/>
              <w:numPr>
                <w:ilvl w:val="0"/>
                <w:numId w:val="16"/>
              </w:numPr>
              <w:shd w:val="clear" w:color="auto" w:fill="F9F9F9"/>
              <w:spacing w:before="100" w:beforeAutospacing="1" w:after="100" w:afterAutospacing="1"/>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 xml:space="preserve">Work with the </w:t>
            </w:r>
            <w:proofErr w:type="spellStart"/>
            <w:r w:rsidR="00681BA9" w:rsidRPr="00BA36BA">
              <w:rPr>
                <w:rFonts w:ascii="Frederick Simms" w:hAnsi="Frederick Simms" w:cs="DINRoundOT-Medium"/>
                <w:color w:val="808080" w:themeColor="background1" w:themeShade="80"/>
                <w:sz w:val="16"/>
                <w:szCs w:val="16"/>
              </w:rPr>
              <w:t>MarTech</w:t>
            </w:r>
            <w:proofErr w:type="spellEnd"/>
            <w:r w:rsidR="00681BA9" w:rsidRPr="00BA36BA">
              <w:rPr>
                <w:rFonts w:ascii="Frederick Simms" w:hAnsi="Frederick Simms" w:cs="DINRoundOT-Medium"/>
                <w:color w:val="808080" w:themeColor="background1" w:themeShade="80"/>
                <w:sz w:val="16"/>
                <w:szCs w:val="16"/>
              </w:rPr>
              <w:t xml:space="preserve"> team</w:t>
            </w:r>
            <w:r w:rsidRPr="00BA36BA">
              <w:rPr>
                <w:rFonts w:ascii="Frederick Simms" w:hAnsi="Frederick Simms" w:cs="DINRoundOT-Medium"/>
                <w:color w:val="808080" w:themeColor="background1" w:themeShade="80"/>
                <w:sz w:val="16"/>
                <w:szCs w:val="16"/>
              </w:rPr>
              <w:t xml:space="preserve"> to ensure that the right data is available at the right t</w:t>
            </w:r>
            <w:r w:rsidR="00975CCA" w:rsidRPr="00BA36BA">
              <w:rPr>
                <w:rFonts w:ascii="Frederick Simms" w:hAnsi="Frederick Simms" w:cs="DINRoundOT-Medium"/>
                <w:color w:val="808080" w:themeColor="background1" w:themeShade="80"/>
                <w:sz w:val="16"/>
                <w:szCs w:val="16"/>
              </w:rPr>
              <w:t xml:space="preserve">ime to execute targeted </w:t>
            </w:r>
            <w:r w:rsidR="00BA36BA" w:rsidRPr="00BA36BA">
              <w:rPr>
                <w:rFonts w:ascii="Frederick Simms" w:hAnsi="Frederick Simms" w:cs="DINRoundOT-Medium"/>
                <w:color w:val="808080" w:themeColor="background1" w:themeShade="80"/>
                <w:sz w:val="16"/>
                <w:szCs w:val="16"/>
              </w:rPr>
              <w:t>activity.</w:t>
            </w:r>
          </w:p>
          <w:p w14:paraId="1E7AE2BB" w14:textId="77777777" w:rsidR="00975CCA" w:rsidRPr="00BA36BA" w:rsidRDefault="00975CCA" w:rsidP="00975CCA">
            <w:pPr>
              <w:pStyle w:val="ListParagraph"/>
              <w:rPr>
                <w:rFonts w:ascii="Frederick Simms" w:hAnsi="Frederick Simms" w:cs="DINRoundOT-Medium"/>
                <w:color w:val="808080" w:themeColor="background1" w:themeShade="80"/>
                <w:sz w:val="16"/>
                <w:szCs w:val="16"/>
              </w:rPr>
            </w:pPr>
          </w:p>
          <w:p w14:paraId="6B58D535" w14:textId="77777777" w:rsidR="00975CCA" w:rsidRPr="00BA36BA" w:rsidRDefault="00975CCA" w:rsidP="00975CCA">
            <w:pPr>
              <w:pStyle w:val="ListParagraph"/>
              <w:shd w:val="clear" w:color="auto" w:fill="F9F9F9"/>
              <w:spacing w:before="100" w:beforeAutospacing="1" w:after="100" w:afterAutospacing="1"/>
              <w:ind w:left="360"/>
              <w:rPr>
                <w:rFonts w:ascii="Frederick Simms" w:hAnsi="Frederick Simms" w:cs="DINRoundOT-Medium"/>
                <w:color w:val="808080" w:themeColor="background1" w:themeShade="80"/>
                <w:sz w:val="16"/>
                <w:szCs w:val="16"/>
              </w:rPr>
            </w:pPr>
          </w:p>
          <w:p w14:paraId="49F831B6" w14:textId="77777777" w:rsidR="00415B2C" w:rsidRPr="00BA36BA" w:rsidRDefault="00415B2C" w:rsidP="00E51745">
            <w:pPr>
              <w:pStyle w:val="ListParagraph"/>
              <w:numPr>
                <w:ilvl w:val="0"/>
                <w:numId w:val="16"/>
              </w:numPr>
              <w:shd w:val="clear" w:color="auto" w:fill="F9F9F9"/>
              <w:spacing w:before="100" w:beforeAutospacing="1" w:after="100" w:afterAutospacing="1"/>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Ensure that campaigns are built to be measurable and can be accurately reported on</w:t>
            </w:r>
          </w:p>
          <w:p w14:paraId="5197FCD7" w14:textId="77777777" w:rsidR="00975CCA" w:rsidRPr="00BA36BA" w:rsidRDefault="00975CCA" w:rsidP="00975CCA">
            <w:pPr>
              <w:pStyle w:val="ListParagraph"/>
              <w:shd w:val="clear" w:color="auto" w:fill="F9F9F9"/>
              <w:spacing w:before="100" w:beforeAutospacing="1" w:after="100" w:afterAutospacing="1"/>
              <w:ind w:left="360"/>
              <w:rPr>
                <w:rFonts w:ascii="Frederick Simms" w:hAnsi="Frederick Simms" w:cs="DINRoundOT-Medium"/>
                <w:color w:val="808080" w:themeColor="background1" w:themeShade="80"/>
                <w:sz w:val="16"/>
                <w:szCs w:val="16"/>
              </w:rPr>
            </w:pPr>
          </w:p>
          <w:p w14:paraId="4ECBA942" w14:textId="1EB6F988" w:rsidR="00E51745" w:rsidRPr="00BA36BA" w:rsidRDefault="00E51745" w:rsidP="00E51745">
            <w:pPr>
              <w:pStyle w:val="ListParagraph"/>
              <w:numPr>
                <w:ilvl w:val="0"/>
                <w:numId w:val="16"/>
              </w:numPr>
              <w:shd w:val="clear" w:color="auto" w:fill="F9F9F9"/>
              <w:spacing w:before="100" w:beforeAutospacing="1" w:after="100" w:afterAutospacing="1"/>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Review post campaign analysis results and share these with stakeholders, provide recommendations for improvements in campaign performance relating to CPA/ROI</w:t>
            </w:r>
            <w:r w:rsidR="00681BA9" w:rsidRPr="00BA36BA">
              <w:rPr>
                <w:rFonts w:ascii="Frederick Simms" w:hAnsi="Frederick Simms" w:cs="DINRoundOT-Medium"/>
                <w:color w:val="808080" w:themeColor="background1" w:themeShade="80"/>
                <w:sz w:val="16"/>
                <w:szCs w:val="16"/>
              </w:rPr>
              <w:t xml:space="preserve">, email engagement and test </w:t>
            </w:r>
            <w:r w:rsidR="00BA36BA" w:rsidRPr="00BA36BA">
              <w:rPr>
                <w:rFonts w:ascii="Frederick Simms" w:hAnsi="Frederick Simms" w:cs="DINRoundOT-Medium"/>
                <w:color w:val="808080" w:themeColor="background1" w:themeShade="80"/>
                <w:sz w:val="16"/>
                <w:szCs w:val="16"/>
              </w:rPr>
              <w:t>strategies.</w:t>
            </w:r>
          </w:p>
          <w:p w14:paraId="76292B0E" w14:textId="77777777" w:rsidR="00975CCA" w:rsidRPr="00BA36BA" w:rsidRDefault="00975CCA" w:rsidP="00975CCA">
            <w:pPr>
              <w:pStyle w:val="ListParagraph"/>
              <w:rPr>
                <w:rFonts w:ascii="Frederick Simms" w:hAnsi="Frederick Simms" w:cs="DINRoundOT-Medium"/>
                <w:color w:val="808080" w:themeColor="background1" w:themeShade="80"/>
                <w:sz w:val="16"/>
                <w:szCs w:val="16"/>
              </w:rPr>
            </w:pPr>
          </w:p>
          <w:p w14:paraId="2465AF60" w14:textId="77777777" w:rsidR="00975CCA" w:rsidRPr="00BA36BA" w:rsidRDefault="00975CCA" w:rsidP="00975CCA">
            <w:pPr>
              <w:pStyle w:val="ListParagraph"/>
              <w:shd w:val="clear" w:color="auto" w:fill="F9F9F9"/>
              <w:spacing w:before="100" w:beforeAutospacing="1" w:after="100" w:afterAutospacing="1"/>
              <w:ind w:left="360"/>
              <w:rPr>
                <w:rFonts w:ascii="Frederick Simms" w:hAnsi="Frederick Simms" w:cs="DINRoundOT-Medium"/>
                <w:color w:val="808080" w:themeColor="background1" w:themeShade="80"/>
                <w:sz w:val="16"/>
                <w:szCs w:val="16"/>
              </w:rPr>
            </w:pPr>
          </w:p>
          <w:p w14:paraId="32DBDC0D" w14:textId="443D5969" w:rsidR="004F5FA1" w:rsidRPr="00BA36BA" w:rsidRDefault="004F5FA1" w:rsidP="004F5FA1">
            <w:pPr>
              <w:pStyle w:val="ListParagraph"/>
              <w:numPr>
                <w:ilvl w:val="0"/>
                <w:numId w:val="16"/>
              </w:numPr>
              <w:shd w:val="clear" w:color="auto" w:fill="F9F9F9"/>
              <w:spacing w:before="100" w:beforeAutospacing="1" w:after="100" w:afterAutospacing="1"/>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 xml:space="preserve">Ensure that </w:t>
            </w:r>
            <w:r w:rsidR="00BA36BA" w:rsidRPr="00BA36BA">
              <w:rPr>
                <w:rFonts w:ascii="Frederick Simms" w:hAnsi="Frederick Simms" w:cs="DINRoundOT-Medium"/>
                <w:color w:val="808080" w:themeColor="background1" w:themeShade="80"/>
                <w:sz w:val="16"/>
                <w:szCs w:val="16"/>
              </w:rPr>
              <w:t>GDPR &amp;</w:t>
            </w:r>
            <w:r w:rsidRPr="00BA36BA">
              <w:rPr>
                <w:rFonts w:ascii="Frederick Simms" w:hAnsi="Frederick Simms" w:cs="DINRoundOT-Medium"/>
                <w:color w:val="808080" w:themeColor="background1" w:themeShade="80"/>
                <w:sz w:val="16"/>
                <w:szCs w:val="16"/>
              </w:rPr>
              <w:t xml:space="preserve"> FCA requirements are </w:t>
            </w:r>
            <w:r w:rsidR="00BA36BA" w:rsidRPr="00BA36BA">
              <w:rPr>
                <w:rFonts w:ascii="Frederick Simms" w:hAnsi="Frederick Simms" w:cs="DINRoundOT-Medium"/>
                <w:color w:val="808080" w:themeColor="background1" w:themeShade="80"/>
                <w:sz w:val="16"/>
                <w:szCs w:val="16"/>
              </w:rPr>
              <w:t>met.</w:t>
            </w:r>
          </w:p>
          <w:p w14:paraId="313BA7FD" w14:textId="77777777" w:rsidR="00975CCA" w:rsidRPr="00BA36BA" w:rsidRDefault="00975CCA" w:rsidP="00975CCA">
            <w:pPr>
              <w:pStyle w:val="ListParagraph"/>
              <w:shd w:val="clear" w:color="auto" w:fill="F9F9F9"/>
              <w:spacing w:before="100" w:beforeAutospacing="1" w:after="100" w:afterAutospacing="1"/>
              <w:ind w:left="360"/>
              <w:rPr>
                <w:rFonts w:ascii="Frederick Simms" w:hAnsi="Frederick Simms" w:cs="DINRoundOT-Medium"/>
                <w:color w:val="808080" w:themeColor="background1" w:themeShade="80"/>
                <w:sz w:val="16"/>
                <w:szCs w:val="16"/>
              </w:rPr>
            </w:pPr>
          </w:p>
          <w:p w14:paraId="58A85D11" w14:textId="616A6277" w:rsidR="00415B2C" w:rsidRPr="00BA36BA" w:rsidRDefault="00BA36BA" w:rsidP="00E51745">
            <w:pPr>
              <w:pStyle w:val="ListParagraph"/>
              <w:numPr>
                <w:ilvl w:val="0"/>
                <w:numId w:val="16"/>
              </w:numPr>
              <w:shd w:val="clear" w:color="auto" w:fill="F9F9F9"/>
              <w:spacing w:before="100" w:beforeAutospacing="1" w:after="100" w:afterAutospacing="1"/>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Be a</w:t>
            </w:r>
            <w:r w:rsidR="00415B2C" w:rsidRPr="00BA36BA">
              <w:rPr>
                <w:rFonts w:ascii="Frederick Simms" w:hAnsi="Frederick Simms" w:cs="DINRoundOT-Medium"/>
                <w:color w:val="808080" w:themeColor="background1" w:themeShade="80"/>
                <w:sz w:val="16"/>
                <w:szCs w:val="16"/>
              </w:rPr>
              <w:t xml:space="preserve"> recognised expert in customer data within RAC</w:t>
            </w:r>
            <w:r>
              <w:rPr>
                <w:rFonts w:ascii="Frederick Simms" w:hAnsi="Frederick Simms" w:cs="DINRoundOT-Medium"/>
                <w:color w:val="808080" w:themeColor="background1" w:themeShade="80"/>
                <w:sz w:val="16"/>
                <w:szCs w:val="16"/>
              </w:rPr>
              <w:t>.</w:t>
            </w:r>
            <w:r w:rsidR="00415B2C" w:rsidRPr="00BA36BA">
              <w:rPr>
                <w:rFonts w:ascii="Frederick Simms" w:hAnsi="Frederick Simms" w:cs="DINRoundOT-Medium"/>
                <w:color w:val="808080" w:themeColor="background1" w:themeShade="80"/>
                <w:sz w:val="16"/>
                <w:szCs w:val="16"/>
              </w:rPr>
              <w:t xml:space="preserve"> </w:t>
            </w:r>
          </w:p>
          <w:p w14:paraId="6ABF13D1" w14:textId="77777777" w:rsidR="004F5FA1" w:rsidRPr="00BA36BA" w:rsidRDefault="004F5FA1" w:rsidP="004F5FA1">
            <w:pPr>
              <w:pStyle w:val="ListParagraph"/>
              <w:rPr>
                <w:rFonts w:ascii="Frederick Simms" w:hAnsi="Frederick Simms" w:cs="DINRoundOT-Medium"/>
                <w:color w:val="808080" w:themeColor="background1" w:themeShade="80"/>
                <w:sz w:val="16"/>
                <w:szCs w:val="16"/>
              </w:rPr>
            </w:pPr>
          </w:p>
          <w:p w14:paraId="56B14C0B" w14:textId="77777777" w:rsidR="004F5FA1" w:rsidRPr="00BA36BA" w:rsidRDefault="004F5FA1" w:rsidP="004F5FA1">
            <w:pPr>
              <w:pStyle w:val="ListParagraph"/>
              <w:shd w:val="clear" w:color="auto" w:fill="F9F9F9"/>
              <w:spacing w:before="100" w:beforeAutospacing="1" w:after="100" w:afterAutospacing="1"/>
              <w:ind w:left="360"/>
              <w:rPr>
                <w:rFonts w:ascii="Frederick Simms" w:hAnsi="Frederick Simms" w:cs="DINRoundOT-Medium"/>
                <w:color w:val="808080" w:themeColor="background1" w:themeShade="80"/>
                <w:sz w:val="16"/>
                <w:szCs w:val="16"/>
              </w:rPr>
            </w:pPr>
          </w:p>
          <w:p w14:paraId="4E072BF1" w14:textId="77777777" w:rsidR="00975CCA" w:rsidRPr="00BA36BA" w:rsidRDefault="00415B2C" w:rsidP="00975CCA">
            <w:pPr>
              <w:pStyle w:val="ListParagraph"/>
              <w:numPr>
                <w:ilvl w:val="0"/>
                <w:numId w:val="16"/>
              </w:numPr>
              <w:shd w:val="clear" w:color="auto" w:fill="F9F9F9"/>
              <w:spacing w:before="100" w:beforeAutospacing="1" w:after="100" w:afterAutospacing="1"/>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Create and maintain accurate process documentation to aid campaign delivery</w:t>
            </w:r>
          </w:p>
          <w:p w14:paraId="042DA36E" w14:textId="77777777" w:rsidR="00975CCA" w:rsidRPr="00BA36BA" w:rsidRDefault="00975CCA" w:rsidP="00975CCA">
            <w:pPr>
              <w:pStyle w:val="ListParagraph"/>
              <w:shd w:val="clear" w:color="auto" w:fill="F9F9F9"/>
              <w:spacing w:before="100" w:beforeAutospacing="1" w:after="100" w:afterAutospacing="1"/>
              <w:ind w:left="360"/>
              <w:rPr>
                <w:rFonts w:ascii="Frederick Simms" w:hAnsi="Frederick Simms" w:cs="DINRoundOT-Medium"/>
                <w:color w:val="808080" w:themeColor="background1" w:themeShade="80"/>
                <w:sz w:val="16"/>
                <w:szCs w:val="16"/>
              </w:rPr>
            </w:pPr>
          </w:p>
          <w:p w14:paraId="65E3757F" w14:textId="77777777" w:rsidR="00975CCA" w:rsidRPr="00BA36BA" w:rsidRDefault="00AC3390" w:rsidP="00975CCA">
            <w:pPr>
              <w:pStyle w:val="ListParagraph"/>
              <w:numPr>
                <w:ilvl w:val="0"/>
                <w:numId w:val="16"/>
              </w:numPr>
              <w:shd w:val="clear" w:color="auto" w:fill="F9F9F9"/>
              <w:spacing w:before="100" w:beforeAutospacing="1" w:after="100" w:afterAutospacing="1"/>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7"/>
                <w:szCs w:val="17"/>
              </w:rPr>
              <w:t>Ensure all products, propositions and promotions are clear, fair and not misleading, are designed to meet the needs of consumers and are targeted and marketed accordingly. Ensure that products perform as the RAC has led consumers to believe and that the service provided is of a high standard. Where appropriate, ensure that products and promotions are researched to test consumer understanding and demand, and refine products and promotions accordingly. Any subsequent customer complaint or feedback should be used to continually refine and improve RAC's product and promotion portfolio.</w:t>
            </w:r>
          </w:p>
          <w:p w14:paraId="621F6E5D" w14:textId="77777777" w:rsidR="00975CCA" w:rsidRPr="00BA36BA" w:rsidRDefault="00975CCA" w:rsidP="00975CCA">
            <w:pPr>
              <w:pStyle w:val="ListParagraph"/>
              <w:rPr>
                <w:rFonts w:ascii="Frederick Simms" w:hAnsi="Frederick Simms" w:cs="DINRoundOT-Medium"/>
                <w:color w:val="808080" w:themeColor="background1" w:themeShade="80"/>
                <w:sz w:val="16"/>
                <w:szCs w:val="16"/>
              </w:rPr>
            </w:pPr>
          </w:p>
          <w:p w14:paraId="6AD9CED5" w14:textId="77777777" w:rsidR="00975CCA" w:rsidRPr="00BA36BA" w:rsidRDefault="00975CCA" w:rsidP="00975CCA">
            <w:pPr>
              <w:pStyle w:val="ListParagraph"/>
              <w:shd w:val="clear" w:color="auto" w:fill="F9F9F9"/>
              <w:spacing w:before="100" w:beforeAutospacing="1" w:after="100" w:afterAutospacing="1"/>
              <w:ind w:left="360"/>
              <w:rPr>
                <w:rFonts w:ascii="Frederick Simms" w:hAnsi="Frederick Simms" w:cs="DINRoundOT-Medium"/>
                <w:color w:val="808080" w:themeColor="background1" w:themeShade="80"/>
                <w:sz w:val="16"/>
                <w:szCs w:val="16"/>
              </w:rPr>
            </w:pPr>
          </w:p>
          <w:p w14:paraId="40E0B48B" w14:textId="77777777" w:rsidR="00AC3390" w:rsidRPr="00BA36BA" w:rsidRDefault="00AC3390" w:rsidP="00E51745">
            <w:pPr>
              <w:numPr>
                <w:ilvl w:val="0"/>
                <w:numId w:val="16"/>
              </w:numPr>
              <w:spacing w:before="100" w:beforeAutospacing="1" w:after="100" w:afterAutospacing="1"/>
              <w:rPr>
                <w:rFonts w:ascii="Frederick Simms" w:hAnsi="Frederick Simms" w:cs="DINRoundOT-Medium"/>
                <w:color w:val="808080" w:themeColor="background1" w:themeShade="80"/>
                <w:sz w:val="17"/>
                <w:szCs w:val="17"/>
              </w:rPr>
            </w:pPr>
            <w:r w:rsidRPr="00BA36BA">
              <w:rPr>
                <w:rFonts w:ascii="Frederick Simms" w:hAnsi="Frederick Simms" w:cs="DINRoundOT-Medium"/>
                <w:color w:val="808080" w:themeColor="background1" w:themeShade="80"/>
                <w:sz w:val="17"/>
                <w:szCs w:val="17"/>
              </w:rPr>
              <w:t>Ensure all customer communication and documentation is clear, fair and not misleading; is designed in line with ASA guidance and FCA rules and guidance; and is compliant with data protection law and any other relevant legislation. Ensure all financial promotions are approved in line with the Financial Promotions Approval Procedures Guide and that robust records are maintained for a minimum of three years, also in line with the Guide</w:t>
            </w:r>
          </w:p>
        </w:tc>
        <w:tc>
          <w:tcPr>
            <w:tcW w:w="2520" w:type="dxa"/>
            <w:gridSpan w:val="2"/>
          </w:tcPr>
          <w:p w14:paraId="077B1962" w14:textId="77777777" w:rsidR="0048428E" w:rsidRPr="00BA36BA" w:rsidRDefault="0048428E" w:rsidP="000C0050">
            <w:pPr>
              <w:rPr>
                <w:rFonts w:ascii="Frederick Simms" w:hAnsi="Frederick Simms" w:cs="DINRoundOT-Medium"/>
                <w:b/>
                <w:color w:val="E36C0A" w:themeColor="accent6" w:themeShade="BF"/>
                <w:sz w:val="16"/>
                <w:szCs w:val="16"/>
              </w:rPr>
            </w:pPr>
            <w:r w:rsidRPr="00BA36BA">
              <w:rPr>
                <w:rFonts w:ascii="Frederick Simms" w:hAnsi="Frederick Simms" w:cs="DINRoundOT-Medium"/>
                <w:b/>
                <w:color w:val="E36C0A" w:themeColor="accent6" w:themeShade="BF"/>
                <w:sz w:val="16"/>
                <w:szCs w:val="16"/>
              </w:rPr>
              <w:lastRenderedPageBreak/>
              <w:t>Skills/Knowledge</w:t>
            </w:r>
            <w:r w:rsidRPr="00BA36BA">
              <w:rPr>
                <w:rFonts w:ascii="Frederick Simms" w:hAnsi="Frederick Simms" w:cs="DINRoundOT-Medium"/>
                <w:b/>
                <w:color w:val="E36C0A" w:themeColor="accent6" w:themeShade="BF"/>
                <w:sz w:val="16"/>
                <w:szCs w:val="16"/>
              </w:rPr>
              <w:br/>
              <w:t>/Experience</w:t>
            </w:r>
          </w:p>
          <w:p w14:paraId="188972C3" w14:textId="77777777" w:rsidR="00415B2C" w:rsidRPr="00BA36BA" w:rsidRDefault="00415B2C" w:rsidP="00415B2C">
            <w:pPr>
              <w:shd w:val="clear" w:color="auto" w:fill="F9F9F9"/>
              <w:spacing w:before="100" w:beforeAutospacing="1" w:after="100" w:afterAutospacing="1"/>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High level of organisation and planning skills in a fast paced environment</w:t>
            </w:r>
          </w:p>
          <w:p w14:paraId="6C04521E" w14:textId="070217C8" w:rsidR="00415B2C" w:rsidRPr="00BA36BA" w:rsidRDefault="00415B2C" w:rsidP="00415B2C">
            <w:pPr>
              <w:shd w:val="clear" w:color="auto" w:fill="F9F9F9"/>
              <w:spacing w:before="100" w:beforeAutospacing="1" w:after="100" w:afterAutospacing="1"/>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Ability to produce accurate work under pressure</w:t>
            </w:r>
            <w:r w:rsidR="00BA36BA">
              <w:rPr>
                <w:rFonts w:ascii="Frederick Simms" w:hAnsi="Frederick Simms" w:cs="DINRoundOT-Medium"/>
                <w:color w:val="808080" w:themeColor="background1" w:themeShade="80"/>
                <w:sz w:val="16"/>
                <w:szCs w:val="16"/>
              </w:rPr>
              <w:t xml:space="preserve"> with a high attention to detail.</w:t>
            </w:r>
          </w:p>
          <w:p w14:paraId="7CCF3A56" w14:textId="6B17B184" w:rsidR="00415B2C" w:rsidRPr="00BA36BA" w:rsidRDefault="00415B2C" w:rsidP="00415B2C">
            <w:pPr>
              <w:shd w:val="clear" w:color="auto" w:fill="F9F9F9"/>
              <w:spacing w:before="100" w:beforeAutospacing="1" w:after="100" w:afterAutospacing="1"/>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 xml:space="preserve">Demonstrate the ability to manage relationships with internal </w:t>
            </w:r>
            <w:r w:rsidR="00BA36BA">
              <w:rPr>
                <w:rFonts w:ascii="Frederick Simms" w:hAnsi="Frederick Simms" w:cs="DINRoundOT-Medium"/>
                <w:color w:val="808080" w:themeColor="background1" w:themeShade="80"/>
                <w:sz w:val="16"/>
                <w:szCs w:val="16"/>
              </w:rPr>
              <w:t>clients.</w:t>
            </w:r>
          </w:p>
          <w:p w14:paraId="34FDF5BF" w14:textId="77777777" w:rsidR="00415B2C" w:rsidRPr="00BA36BA" w:rsidRDefault="00415B2C" w:rsidP="00415B2C">
            <w:pPr>
              <w:shd w:val="clear" w:color="auto" w:fill="F9F9F9"/>
              <w:spacing w:before="100" w:beforeAutospacing="1" w:after="100" w:afterAutospacing="1"/>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Ability to explain complex solutions clearly to non-technical employees</w:t>
            </w:r>
          </w:p>
          <w:p w14:paraId="0299F4D2" w14:textId="77777777" w:rsidR="00415B2C" w:rsidRPr="00BA36BA" w:rsidRDefault="00415B2C" w:rsidP="00415B2C">
            <w:pPr>
              <w:shd w:val="clear" w:color="auto" w:fill="F9F9F9"/>
              <w:spacing w:before="100" w:beforeAutospacing="1" w:after="100" w:afterAutospacing="1"/>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 xml:space="preserve">Experience within a direct marketing or analytical environment </w:t>
            </w:r>
          </w:p>
          <w:p w14:paraId="6751C187" w14:textId="77777777" w:rsidR="00415B2C" w:rsidRPr="00BA36BA" w:rsidRDefault="00415B2C" w:rsidP="00415B2C">
            <w:pPr>
              <w:shd w:val="clear" w:color="auto" w:fill="F9F9F9"/>
              <w:spacing w:before="100" w:beforeAutospacing="1" w:after="100" w:afterAutospacing="1"/>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Knowledge of consumer databases</w:t>
            </w:r>
            <w:r w:rsidR="00AC3390" w:rsidRPr="00BA36BA">
              <w:rPr>
                <w:rFonts w:ascii="Frederick Simms" w:hAnsi="Frederick Simms" w:cs="DINRoundOT-Medium"/>
                <w:color w:val="808080" w:themeColor="background1" w:themeShade="80"/>
                <w:sz w:val="16"/>
                <w:szCs w:val="16"/>
              </w:rPr>
              <w:t xml:space="preserve"> and experience of data selection tools  and data manipulation tools.</w:t>
            </w:r>
          </w:p>
          <w:p w14:paraId="467A3C73" w14:textId="21C39E8D" w:rsidR="00AC3390" w:rsidRPr="00BA36BA" w:rsidRDefault="00415B2C" w:rsidP="00AC3390">
            <w:pPr>
              <w:shd w:val="clear" w:color="auto" w:fill="F9F9F9"/>
              <w:spacing w:before="100" w:beforeAutospacing="1" w:after="100" w:afterAutospacing="1"/>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 xml:space="preserve">Good working knowledge of MS Excel &amp; </w:t>
            </w:r>
            <w:r w:rsidR="00BA36BA" w:rsidRPr="00BA36BA">
              <w:rPr>
                <w:rFonts w:ascii="Frederick Simms" w:hAnsi="Frederick Simms" w:cs="DINRoundOT-Medium"/>
                <w:color w:val="808080" w:themeColor="background1" w:themeShade="80"/>
                <w:sz w:val="16"/>
                <w:szCs w:val="16"/>
              </w:rPr>
              <w:t>PowerPoint</w:t>
            </w:r>
          </w:p>
          <w:p w14:paraId="38662717" w14:textId="4012282A" w:rsidR="00681BA9" w:rsidRPr="00BA36BA" w:rsidRDefault="00681BA9" w:rsidP="00AC3390">
            <w:pPr>
              <w:shd w:val="clear" w:color="auto" w:fill="F9F9F9"/>
              <w:spacing w:before="100" w:beforeAutospacing="1" w:after="100" w:afterAutospacing="1"/>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Good working knowledge of Adobe Campaign</w:t>
            </w:r>
          </w:p>
          <w:p w14:paraId="5A6DE18A" w14:textId="77777777" w:rsidR="0018661F" w:rsidRPr="00BA36BA" w:rsidRDefault="009855A5" w:rsidP="00AC3390">
            <w:pPr>
              <w:shd w:val="clear" w:color="auto" w:fill="F9F9F9"/>
              <w:spacing w:before="100" w:beforeAutospacing="1" w:after="100" w:afterAutospacing="1"/>
              <w:rPr>
                <w:rFonts w:ascii="Frederick Simms" w:hAnsi="Frederick Simms" w:cs="DINRoundOT-Medium"/>
                <w:color w:val="E36C0A" w:themeColor="accent6" w:themeShade="BF"/>
                <w:sz w:val="16"/>
                <w:szCs w:val="16"/>
              </w:rPr>
            </w:pPr>
            <w:r w:rsidRPr="00BA36BA">
              <w:rPr>
                <w:rFonts w:ascii="Frederick Simms" w:hAnsi="Frederick Simms" w:cs="DINRoundOT-Medium"/>
                <w:b/>
                <w:color w:val="E36C0A" w:themeColor="accent6" w:themeShade="BF"/>
                <w:sz w:val="16"/>
                <w:szCs w:val="16"/>
              </w:rPr>
              <w:t>Qualifications/FSA:</w:t>
            </w:r>
          </w:p>
          <w:p w14:paraId="44725C33" w14:textId="77777777" w:rsidR="0018661F" w:rsidRPr="00BA36BA" w:rsidRDefault="00B7581A" w:rsidP="00415B2C">
            <w:pPr>
              <w:numPr>
                <w:ilvl w:val="0"/>
                <w:numId w:val="18"/>
              </w:numPr>
              <w:rPr>
                <w:rFonts w:ascii="Frederick Simms" w:hAnsi="Frederick Simms" w:cs="DINRoundOT-Medium"/>
                <w:color w:val="808080"/>
                <w:sz w:val="16"/>
                <w:szCs w:val="16"/>
              </w:rPr>
            </w:pPr>
            <w:r w:rsidRPr="00BA36BA">
              <w:rPr>
                <w:rFonts w:ascii="Frederick Simms" w:hAnsi="Frederick Simms" w:cs="DINRoundOT-Medium"/>
                <w:color w:val="7F7F7F" w:themeColor="text1" w:themeTint="80"/>
                <w:sz w:val="16"/>
                <w:szCs w:val="16"/>
              </w:rPr>
              <w:t xml:space="preserve">Degree and/or marketing qualification </w:t>
            </w:r>
          </w:p>
        </w:tc>
        <w:tc>
          <w:tcPr>
            <w:tcW w:w="2340" w:type="dxa"/>
          </w:tcPr>
          <w:p w14:paraId="7247EE09" w14:textId="77777777" w:rsidR="00675A4E" w:rsidRPr="00BA36BA" w:rsidRDefault="003E2265" w:rsidP="000C0050">
            <w:pPr>
              <w:rPr>
                <w:rFonts w:ascii="Frederick Simms" w:hAnsi="Frederick Simms" w:cs="DINRoundOT-Medium"/>
                <w:b/>
                <w:color w:val="E36C0A" w:themeColor="accent6" w:themeShade="BF"/>
                <w:sz w:val="16"/>
                <w:szCs w:val="16"/>
              </w:rPr>
            </w:pPr>
            <w:r w:rsidRPr="00BA36BA">
              <w:rPr>
                <w:rFonts w:ascii="Frederick Simms" w:hAnsi="Frederick Simms" w:cs="DINRoundOT-Medium"/>
                <w:b/>
                <w:color w:val="E36C0A" w:themeColor="accent6" w:themeShade="BF"/>
                <w:sz w:val="16"/>
                <w:szCs w:val="16"/>
              </w:rPr>
              <w:t>Capabilities/</w:t>
            </w:r>
            <w:r w:rsidR="003A131D" w:rsidRPr="00BA36BA">
              <w:rPr>
                <w:rFonts w:ascii="Frederick Simms" w:hAnsi="Frederick Simms" w:cs="DINRoundOT-Medium"/>
                <w:b/>
                <w:color w:val="E36C0A" w:themeColor="accent6" w:themeShade="BF"/>
                <w:sz w:val="16"/>
                <w:szCs w:val="16"/>
              </w:rPr>
              <w:t>Strengths:</w:t>
            </w:r>
          </w:p>
          <w:p w14:paraId="4C83C37C" w14:textId="77777777" w:rsidR="00856A66" w:rsidRPr="00BA36BA" w:rsidRDefault="00856A66" w:rsidP="00856A66">
            <w:pPr>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Core competencies</w:t>
            </w:r>
            <w:r w:rsidR="006A7B03" w:rsidRPr="00BA36BA">
              <w:rPr>
                <w:rFonts w:ascii="Frederick Simms" w:hAnsi="Frederick Simms" w:cs="DINRoundOT-Medium"/>
                <w:color w:val="808080" w:themeColor="background1" w:themeShade="80"/>
                <w:sz w:val="16"/>
                <w:szCs w:val="16"/>
              </w:rPr>
              <w:t xml:space="preserve"> – Level 3</w:t>
            </w:r>
            <w:r w:rsidRPr="00BA36BA">
              <w:rPr>
                <w:rFonts w:ascii="Frederick Simms" w:hAnsi="Frederick Simms" w:cs="DINRoundOT-Medium"/>
                <w:color w:val="808080" w:themeColor="background1" w:themeShade="80"/>
                <w:sz w:val="16"/>
                <w:szCs w:val="16"/>
              </w:rPr>
              <w:t>:</w:t>
            </w:r>
          </w:p>
          <w:p w14:paraId="75EF3B65" w14:textId="77777777" w:rsidR="006A7B03" w:rsidRPr="00BA36BA" w:rsidRDefault="003D4543" w:rsidP="00996C0A">
            <w:pPr>
              <w:numPr>
                <w:ilvl w:val="0"/>
                <w:numId w:val="18"/>
              </w:numPr>
              <w:tabs>
                <w:tab w:val="clear" w:pos="360"/>
              </w:tabs>
              <w:ind w:left="252" w:hanging="252"/>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Judgement &amp; decision making</w:t>
            </w:r>
            <w:r w:rsidR="006A7B03" w:rsidRPr="00BA36BA">
              <w:rPr>
                <w:rFonts w:ascii="Frederick Simms" w:hAnsi="Frederick Simms" w:cs="DINRoundOT-Medium"/>
                <w:color w:val="808080" w:themeColor="background1" w:themeShade="80"/>
                <w:sz w:val="16"/>
                <w:szCs w:val="16"/>
              </w:rPr>
              <w:t xml:space="preserve"> </w:t>
            </w:r>
          </w:p>
          <w:p w14:paraId="75C6793D" w14:textId="77777777" w:rsidR="00856A66" w:rsidRPr="00BA36BA" w:rsidRDefault="003D4543" w:rsidP="00996C0A">
            <w:pPr>
              <w:numPr>
                <w:ilvl w:val="0"/>
                <w:numId w:val="18"/>
              </w:numPr>
              <w:tabs>
                <w:tab w:val="clear" w:pos="360"/>
              </w:tabs>
              <w:ind w:left="252" w:hanging="252"/>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 xml:space="preserve">Building </w:t>
            </w:r>
            <w:r w:rsidR="00B7581A" w:rsidRPr="00BA36BA">
              <w:rPr>
                <w:rFonts w:ascii="Frederick Simms" w:hAnsi="Frederick Simms" w:cs="DINRoundOT-Medium"/>
                <w:color w:val="808080" w:themeColor="background1" w:themeShade="80"/>
                <w:sz w:val="16"/>
                <w:szCs w:val="16"/>
              </w:rPr>
              <w:t>relationships</w:t>
            </w:r>
            <w:r w:rsidR="006A7B03" w:rsidRPr="00BA36BA">
              <w:rPr>
                <w:rFonts w:ascii="Frederick Simms" w:hAnsi="Frederick Simms" w:cs="DINRoundOT-Medium"/>
                <w:color w:val="808080" w:themeColor="background1" w:themeShade="80"/>
                <w:sz w:val="16"/>
                <w:szCs w:val="16"/>
              </w:rPr>
              <w:t xml:space="preserve"> </w:t>
            </w:r>
          </w:p>
          <w:p w14:paraId="5A261A8F" w14:textId="77777777" w:rsidR="00856A66" w:rsidRPr="00BA36BA" w:rsidRDefault="003D4543" w:rsidP="00B47062">
            <w:pPr>
              <w:numPr>
                <w:ilvl w:val="0"/>
                <w:numId w:val="18"/>
              </w:numPr>
              <w:tabs>
                <w:tab w:val="clear" w:pos="360"/>
              </w:tabs>
              <w:ind w:left="252" w:hanging="252"/>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Interpersonal &amp; influencing skills</w:t>
            </w:r>
          </w:p>
          <w:p w14:paraId="02D5D477" w14:textId="77777777" w:rsidR="00856A66" w:rsidRPr="00BA36BA" w:rsidRDefault="003D4543" w:rsidP="00B47062">
            <w:pPr>
              <w:numPr>
                <w:ilvl w:val="0"/>
                <w:numId w:val="18"/>
              </w:numPr>
              <w:tabs>
                <w:tab w:val="clear" w:pos="360"/>
              </w:tabs>
              <w:ind w:left="252" w:hanging="252"/>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 xml:space="preserve">Achievement drive </w:t>
            </w:r>
          </w:p>
          <w:p w14:paraId="60449E03" w14:textId="77777777" w:rsidR="00BF3A63" w:rsidRPr="00BA36BA" w:rsidRDefault="00B7581A" w:rsidP="00B47062">
            <w:pPr>
              <w:numPr>
                <w:ilvl w:val="0"/>
                <w:numId w:val="18"/>
              </w:numPr>
              <w:tabs>
                <w:tab w:val="clear" w:pos="360"/>
              </w:tabs>
              <w:ind w:left="252" w:hanging="252"/>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Team work</w:t>
            </w:r>
            <w:r w:rsidR="003D4543" w:rsidRPr="00BA36BA">
              <w:rPr>
                <w:rFonts w:ascii="Frederick Simms" w:hAnsi="Frederick Simms" w:cs="DINRoundOT-Medium"/>
                <w:color w:val="808080" w:themeColor="background1" w:themeShade="80"/>
                <w:sz w:val="16"/>
                <w:szCs w:val="16"/>
              </w:rPr>
              <w:t>ing</w:t>
            </w:r>
          </w:p>
          <w:p w14:paraId="436ECF8E" w14:textId="77777777" w:rsidR="00B7581A" w:rsidRPr="00BA36BA" w:rsidRDefault="003D4543" w:rsidP="00B47062">
            <w:pPr>
              <w:numPr>
                <w:ilvl w:val="0"/>
                <w:numId w:val="18"/>
              </w:numPr>
              <w:tabs>
                <w:tab w:val="clear" w:pos="360"/>
              </w:tabs>
              <w:ind w:left="252" w:hanging="252"/>
              <w:rPr>
                <w:rFonts w:ascii="Frederick Simms" w:hAnsi="Frederick Simms" w:cs="DINRoundOT-Medium"/>
                <w:color w:val="808080" w:themeColor="background1" w:themeShade="80"/>
                <w:sz w:val="16"/>
                <w:szCs w:val="16"/>
              </w:rPr>
            </w:pPr>
            <w:r w:rsidRPr="00BA36BA">
              <w:rPr>
                <w:rFonts w:ascii="Frederick Simms" w:hAnsi="Frederick Simms" w:cs="DINRoundOT-Medium"/>
                <w:color w:val="808080" w:themeColor="background1" w:themeShade="80"/>
                <w:sz w:val="16"/>
                <w:szCs w:val="16"/>
              </w:rPr>
              <w:t>Continuous improvement</w:t>
            </w:r>
          </w:p>
          <w:p w14:paraId="13DBC852" w14:textId="77777777" w:rsidR="00BA36BA" w:rsidRPr="00BA36BA" w:rsidRDefault="00311D76" w:rsidP="00BA36BA">
            <w:pPr>
              <w:rPr>
                <w:rFonts w:ascii="Frederick Simms" w:hAnsi="Frederick Simms" w:cs="DINRoundOT"/>
                <w:bCs/>
                <w:color w:val="7F7F7F" w:themeColor="text1" w:themeTint="80"/>
                <w:sz w:val="16"/>
                <w:szCs w:val="16"/>
              </w:rPr>
            </w:pPr>
            <w:r w:rsidRPr="00BA36BA">
              <w:rPr>
                <w:rFonts w:ascii="Frederick Simms" w:hAnsi="Frederick Simms" w:cs="DINRoundOT-Medium"/>
                <w:color w:val="808080" w:themeColor="background1" w:themeShade="80"/>
                <w:sz w:val="19"/>
                <w:szCs w:val="19"/>
                <w:bdr w:val="none" w:sz="0" w:space="0" w:color="auto" w:frame="1"/>
              </w:rPr>
              <w:br/>
            </w:r>
            <w:r w:rsidR="00BA36BA" w:rsidRPr="00BA36BA">
              <w:rPr>
                <w:rFonts w:ascii="Frederick Simms" w:hAnsi="Frederick Simms" w:cs="DINRoundOT"/>
                <w:bCs/>
                <w:color w:val="7F7F7F" w:themeColor="text1" w:themeTint="80"/>
                <w:sz w:val="16"/>
                <w:szCs w:val="16"/>
              </w:rPr>
              <w:t>Need to exhibit behaviours consistent with RAC core values:</w:t>
            </w:r>
          </w:p>
          <w:p w14:paraId="71A0B54C" w14:textId="77777777" w:rsidR="00BA36BA" w:rsidRPr="00BA36BA" w:rsidRDefault="00BA36BA" w:rsidP="00BA36BA">
            <w:pPr>
              <w:pStyle w:val="ListParagraph"/>
              <w:numPr>
                <w:ilvl w:val="0"/>
                <w:numId w:val="31"/>
              </w:numPr>
              <w:rPr>
                <w:rFonts w:ascii="Frederick Simms" w:hAnsi="Frederick Simms" w:cs="DINRoundOT"/>
                <w:bCs/>
                <w:color w:val="7F7F7F" w:themeColor="text1" w:themeTint="80"/>
                <w:sz w:val="16"/>
                <w:szCs w:val="16"/>
              </w:rPr>
            </w:pPr>
            <w:r w:rsidRPr="00BA36BA">
              <w:rPr>
                <w:rFonts w:ascii="Frederick Simms" w:hAnsi="Frederick Simms" w:cs="DINRoundOT"/>
                <w:bCs/>
                <w:color w:val="7F7F7F" w:themeColor="text1" w:themeTint="80"/>
                <w:sz w:val="16"/>
                <w:szCs w:val="16"/>
              </w:rPr>
              <w:t>Handle it Together</w:t>
            </w:r>
          </w:p>
          <w:p w14:paraId="3D5817B3" w14:textId="77777777" w:rsidR="00BA36BA" w:rsidRPr="00BA36BA" w:rsidRDefault="00BA36BA" w:rsidP="00BA36BA">
            <w:pPr>
              <w:pStyle w:val="ListParagraph"/>
              <w:numPr>
                <w:ilvl w:val="0"/>
                <w:numId w:val="31"/>
              </w:numPr>
              <w:rPr>
                <w:rFonts w:ascii="Frederick Simms" w:hAnsi="Frederick Simms" w:cs="DINRoundOT"/>
                <w:bCs/>
                <w:color w:val="7F7F7F" w:themeColor="text1" w:themeTint="80"/>
                <w:sz w:val="16"/>
                <w:szCs w:val="16"/>
              </w:rPr>
            </w:pPr>
            <w:r w:rsidRPr="00BA36BA">
              <w:rPr>
                <w:rFonts w:ascii="Frederick Simms" w:hAnsi="Frederick Simms" w:cs="DINRoundOT"/>
                <w:bCs/>
                <w:color w:val="7F7F7F" w:themeColor="text1" w:themeTint="80"/>
                <w:sz w:val="16"/>
                <w:szCs w:val="16"/>
              </w:rPr>
              <w:t>Exceptional Service</w:t>
            </w:r>
          </w:p>
          <w:p w14:paraId="779207DD" w14:textId="77777777" w:rsidR="00BA36BA" w:rsidRPr="00BA36BA" w:rsidRDefault="00BA36BA" w:rsidP="00BA36BA">
            <w:pPr>
              <w:pStyle w:val="ListParagraph"/>
              <w:numPr>
                <w:ilvl w:val="0"/>
                <w:numId w:val="31"/>
              </w:numPr>
              <w:rPr>
                <w:rFonts w:ascii="Frederick Simms" w:hAnsi="Frederick Simms" w:cs="DINRoundOT"/>
                <w:bCs/>
                <w:color w:val="7F7F7F" w:themeColor="text1" w:themeTint="80"/>
                <w:sz w:val="16"/>
                <w:szCs w:val="16"/>
              </w:rPr>
            </w:pPr>
            <w:r w:rsidRPr="00BA36BA">
              <w:rPr>
                <w:rFonts w:ascii="Frederick Simms" w:hAnsi="Frederick Simms" w:cs="DINRoundOT"/>
                <w:bCs/>
                <w:color w:val="7F7F7F" w:themeColor="text1" w:themeTint="80"/>
                <w:sz w:val="16"/>
                <w:szCs w:val="16"/>
              </w:rPr>
              <w:t>Raise The Bar</w:t>
            </w:r>
          </w:p>
          <w:p w14:paraId="4C42D8C4" w14:textId="7768C6F7" w:rsidR="00675A4E" w:rsidRPr="00BA36BA" w:rsidRDefault="00BA36BA" w:rsidP="00BA36BA">
            <w:pPr>
              <w:numPr>
                <w:ilvl w:val="0"/>
                <w:numId w:val="18"/>
              </w:numPr>
              <w:tabs>
                <w:tab w:val="clear" w:pos="360"/>
              </w:tabs>
              <w:ind w:left="252" w:hanging="252"/>
              <w:rPr>
                <w:rFonts w:ascii="Frederick Simms" w:hAnsi="Frederick Simms" w:cs="DINRoundOT-Medium"/>
                <w:bCs/>
                <w:color w:val="808080"/>
                <w:sz w:val="16"/>
                <w:szCs w:val="16"/>
              </w:rPr>
            </w:pPr>
            <w:r w:rsidRPr="00BA36BA">
              <w:rPr>
                <w:rFonts w:ascii="Frederick Simms" w:hAnsi="Frederick Simms" w:cs="DINRoundOT"/>
                <w:bCs/>
                <w:color w:val="7F7F7F" w:themeColor="text1" w:themeTint="80"/>
                <w:sz w:val="16"/>
                <w:szCs w:val="16"/>
              </w:rPr>
              <w:t xml:space="preserve">   Own It</w:t>
            </w:r>
          </w:p>
        </w:tc>
      </w:tr>
      <w:tr w:rsidR="00BA36BA" w:rsidRPr="00D371D1" w14:paraId="43AC46F0" w14:textId="77777777">
        <w:tc>
          <w:tcPr>
            <w:tcW w:w="5688" w:type="dxa"/>
            <w:gridSpan w:val="2"/>
          </w:tcPr>
          <w:p w14:paraId="1B221227" w14:textId="77777777" w:rsidR="00BA36BA" w:rsidRPr="00975CCA" w:rsidRDefault="00BA36BA" w:rsidP="00AC3390">
            <w:pPr>
              <w:rPr>
                <w:rFonts w:ascii="DINRoundOT-Medium" w:hAnsi="DINRoundOT-Medium" w:cs="DINRoundOT-Medium"/>
                <w:b/>
                <w:color w:val="E36C0A" w:themeColor="accent6" w:themeShade="BF"/>
                <w:sz w:val="16"/>
                <w:szCs w:val="16"/>
                <w:lang w:val="fr-FR"/>
              </w:rPr>
            </w:pPr>
          </w:p>
        </w:tc>
        <w:tc>
          <w:tcPr>
            <w:tcW w:w="4320" w:type="dxa"/>
            <w:gridSpan w:val="2"/>
          </w:tcPr>
          <w:p w14:paraId="051F1E31" w14:textId="77777777" w:rsidR="00BA36BA" w:rsidRPr="00975CCA" w:rsidRDefault="00BA36BA" w:rsidP="00E51745">
            <w:pPr>
              <w:tabs>
                <w:tab w:val="left" w:pos="432"/>
              </w:tabs>
              <w:ind w:left="432" w:hanging="432"/>
              <w:rPr>
                <w:rFonts w:ascii="DINRoundOT-Medium" w:hAnsi="DINRoundOT-Medium" w:cs="DINRoundOT-Medium"/>
                <w:b/>
                <w:color w:val="E36C0A" w:themeColor="accent6" w:themeShade="BF"/>
                <w:sz w:val="16"/>
                <w:szCs w:val="16"/>
              </w:rPr>
            </w:pPr>
          </w:p>
        </w:tc>
        <w:tc>
          <w:tcPr>
            <w:tcW w:w="2520" w:type="dxa"/>
            <w:gridSpan w:val="2"/>
          </w:tcPr>
          <w:p w14:paraId="15D5DDDF" w14:textId="77777777" w:rsidR="00BA36BA" w:rsidRPr="00975CCA" w:rsidRDefault="00BA36BA" w:rsidP="000C0050">
            <w:pPr>
              <w:rPr>
                <w:rFonts w:ascii="DINRoundOT-Medium" w:hAnsi="DINRoundOT-Medium" w:cs="DINRoundOT-Medium"/>
                <w:b/>
                <w:color w:val="E36C0A" w:themeColor="accent6" w:themeShade="BF"/>
                <w:sz w:val="16"/>
                <w:szCs w:val="16"/>
              </w:rPr>
            </w:pPr>
          </w:p>
        </w:tc>
        <w:tc>
          <w:tcPr>
            <w:tcW w:w="2340" w:type="dxa"/>
          </w:tcPr>
          <w:p w14:paraId="48AD83F6" w14:textId="77777777" w:rsidR="00BA36BA" w:rsidRPr="00975CCA" w:rsidRDefault="00BA36BA" w:rsidP="000C0050">
            <w:pPr>
              <w:rPr>
                <w:rFonts w:ascii="DINRoundOT-Medium" w:hAnsi="DINRoundOT-Medium" w:cs="DINRoundOT-Medium"/>
                <w:b/>
                <w:color w:val="E36C0A" w:themeColor="accent6" w:themeShade="BF"/>
                <w:sz w:val="16"/>
                <w:szCs w:val="16"/>
              </w:rPr>
            </w:pPr>
          </w:p>
        </w:tc>
      </w:tr>
    </w:tbl>
    <w:p w14:paraId="22CB6245" w14:textId="77777777" w:rsidR="002040D1" w:rsidRPr="0048428E" w:rsidRDefault="002040D1" w:rsidP="00764E46"/>
    <w:sectPr w:rsidR="002040D1" w:rsidRPr="0048428E" w:rsidSect="00605CC4">
      <w:pgSz w:w="16838" w:h="11906" w:orient="landscape"/>
      <w:pgMar w:top="1361" w:right="1440" w:bottom="71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59F0F" w14:textId="77777777" w:rsidR="00375F39" w:rsidRDefault="00375F39">
      <w:r>
        <w:separator/>
      </w:r>
    </w:p>
  </w:endnote>
  <w:endnote w:type="continuationSeparator" w:id="0">
    <w:p w14:paraId="63852981" w14:textId="77777777" w:rsidR="00375F39" w:rsidRDefault="0037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Frederick Simms">
    <w:panose1 w:val="00000500000000000000"/>
    <w:charset w:val="00"/>
    <w:family w:val="modern"/>
    <w:notTrueType/>
    <w:pitch w:val="variable"/>
    <w:sig w:usb0="00000003" w:usb1="00000000" w:usb2="00000000" w:usb3="00000000" w:csb0="00000001" w:csb1="00000000"/>
  </w:font>
  <w:font w:name="DINRoundOT-Medium">
    <w:altName w:val="Calibri"/>
    <w:panose1 w:val="00000000000000000000"/>
    <w:charset w:val="00"/>
    <w:family w:val="swiss"/>
    <w:notTrueType/>
    <w:pitch w:val="variable"/>
    <w:sig w:usb0="800000AF" w:usb1="4000207B" w:usb2="00000008" w:usb3="00000000" w:csb0="00000001" w:csb1="00000000"/>
  </w:font>
  <w:font w:name="DINRoundOT">
    <w:altName w:val="Calibri"/>
    <w:panose1 w:val="00000000000000000000"/>
    <w:charset w:val="00"/>
    <w:family w:val="swiss"/>
    <w:notTrueType/>
    <w:pitch w:val="variable"/>
    <w:sig w:usb0="800000AF" w:usb1="4000207B" w:usb2="00000008"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5B46D" w14:textId="77777777" w:rsidR="00375F39" w:rsidRDefault="00375F39">
      <w:r>
        <w:separator/>
      </w:r>
    </w:p>
  </w:footnote>
  <w:footnote w:type="continuationSeparator" w:id="0">
    <w:p w14:paraId="5D420DFB" w14:textId="77777777" w:rsidR="00375F39" w:rsidRDefault="00375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4D2"/>
    <w:multiLevelType w:val="hybridMultilevel"/>
    <w:tmpl w:val="DF6CDE8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0C090E"/>
    <w:multiLevelType w:val="multilevel"/>
    <w:tmpl w:val="5718C5D6"/>
    <w:numStyleLink w:val="HayGroupBulletlist"/>
  </w:abstractNum>
  <w:abstractNum w:abstractNumId="2" w15:restartNumberingAfterBreak="0">
    <w:nsid w:val="11533F8A"/>
    <w:multiLevelType w:val="hybridMultilevel"/>
    <w:tmpl w:val="01822732"/>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A355D"/>
    <w:multiLevelType w:val="hybridMultilevel"/>
    <w:tmpl w:val="CB003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9F4761"/>
    <w:multiLevelType w:val="hybridMultilevel"/>
    <w:tmpl w:val="2B6A05C8"/>
    <w:lvl w:ilvl="0" w:tplc="941C8154">
      <w:start w:val="1"/>
      <w:numFmt w:val="bullet"/>
      <w:lvlText w:val=""/>
      <w:lvlJc w:val="left"/>
      <w:pPr>
        <w:tabs>
          <w:tab w:val="num" w:pos="644"/>
        </w:tabs>
        <w:ind w:left="644" w:hanging="360"/>
      </w:pPr>
      <w:rPr>
        <w:rFonts w:ascii="Symbol" w:hAnsi="Symbol" w:hint="default"/>
        <w:color w:val="808080"/>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15BD28E8"/>
    <w:multiLevelType w:val="hybridMultilevel"/>
    <w:tmpl w:val="1CDA1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522881"/>
    <w:multiLevelType w:val="hybridMultilevel"/>
    <w:tmpl w:val="535E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3188C"/>
    <w:multiLevelType w:val="hybridMultilevel"/>
    <w:tmpl w:val="EB442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276233"/>
    <w:multiLevelType w:val="hybridMultilevel"/>
    <w:tmpl w:val="0E7E6106"/>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341388"/>
    <w:multiLevelType w:val="hybridMultilevel"/>
    <w:tmpl w:val="CC849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E1D05"/>
    <w:multiLevelType w:val="hybridMultilevel"/>
    <w:tmpl w:val="ED767E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9C288F"/>
    <w:multiLevelType w:val="hybridMultilevel"/>
    <w:tmpl w:val="EC285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96AA3"/>
    <w:multiLevelType w:val="multilevel"/>
    <w:tmpl w:val="5CF0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1F5948"/>
    <w:multiLevelType w:val="multilevel"/>
    <w:tmpl w:val="D6BC66F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C8521D"/>
    <w:multiLevelType w:val="multilevel"/>
    <w:tmpl w:val="C7E677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98D1428"/>
    <w:multiLevelType w:val="multilevel"/>
    <w:tmpl w:val="D09C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AB24AD"/>
    <w:multiLevelType w:val="hybridMultilevel"/>
    <w:tmpl w:val="FCE46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911F62"/>
    <w:multiLevelType w:val="hybridMultilevel"/>
    <w:tmpl w:val="6D72170E"/>
    <w:lvl w:ilvl="0" w:tplc="17BA8254">
      <w:numFmt w:val="bullet"/>
      <w:lvlText w:val="-"/>
      <w:lvlJc w:val="left"/>
      <w:pPr>
        <w:ind w:left="360" w:hanging="360"/>
      </w:pPr>
      <w:rPr>
        <w:rFonts w:ascii="Arial" w:eastAsia="Times New Roman"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3F6A33"/>
    <w:multiLevelType w:val="hybridMultilevel"/>
    <w:tmpl w:val="FFACF878"/>
    <w:lvl w:ilvl="0" w:tplc="9FF85AF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EEA4ADB"/>
    <w:multiLevelType w:val="hybridMultilevel"/>
    <w:tmpl w:val="05583928"/>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cs="Times New Roman"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B095B1F"/>
    <w:multiLevelType w:val="hybridMultilevel"/>
    <w:tmpl w:val="CA20DF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40B6416"/>
    <w:multiLevelType w:val="hybridMultilevel"/>
    <w:tmpl w:val="ECBEE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DE571B"/>
    <w:multiLevelType w:val="hybridMultilevel"/>
    <w:tmpl w:val="78E6A0D2"/>
    <w:lvl w:ilvl="0" w:tplc="941C8154">
      <w:start w:val="1"/>
      <w:numFmt w:val="bullet"/>
      <w:lvlText w:val=""/>
      <w:lvlJc w:val="left"/>
      <w:pPr>
        <w:tabs>
          <w:tab w:val="num" w:pos="360"/>
        </w:tabs>
        <w:ind w:left="360" w:hanging="360"/>
      </w:pPr>
      <w:rPr>
        <w:rFonts w:ascii="Symbol" w:hAnsi="Symbol" w:hint="default"/>
        <w:color w:val="808080"/>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4E77D4"/>
    <w:multiLevelType w:val="hybridMultilevel"/>
    <w:tmpl w:val="A6DCECDE"/>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53159"/>
    <w:multiLevelType w:val="hybridMultilevel"/>
    <w:tmpl w:val="C7B4D4BE"/>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8B2AF3"/>
    <w:multiLevelType w:val="hybridMultilevel"/>
    <w:tmpl w:val="BD68BDC6"/>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322779"/>
    <w:multiLevelType w:val="hybridMultilevel"/>
    <w:tmpl w:val="D3EA2DBC"/>
    <w:lvl w:ilvl="0" w:tplc="423C842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F13326"/>
    <w:multiLevelType w:val="multilevel"/>
    <w:tmpl w:val="DA0A3D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5626F1C"/>
    <w:multiLevelType w:val="multilevel"/>
    <w:tmpl w:val="C216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8D5E93"/>
    <w:multiLevelType w:val="hybridMultilevel"/>
    <w:tmpl w:val="BB94C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140FD9"/>
    <w:multiLevelType w:val="hybridMultilevel"/>
    <w:tmpl w:val="D8527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1610488">
    <w:abstractNumId w:val="19"/>
  </w:num>
  <w:num w:numId="2" w16cid:durableId="467168239">
    <w:abstractNumId w:val="0"/>
  </w:num>
  <w:num w:numId="3" w16cid:durableId="1408843950">
    <w:abstractNumId w:val="21"/>
  </w:num>
  <w:num w:numId="4" w16cid:durableId="1042706896">
    <w:abstractNumId w:val="18"/>
  </w:num>
  <w:num w:numId="5" w16cid:durableId="771322230">
    <w:abstractNumId w:val="27"/>
  </w:num>
  <w:num w:numId="6" w16cid:durableId="1220828117">
    <w:abstractNumId w:val="7"/>
  </w:num>
  <w:num w:numId="7" w16cid:durableId="1324549327">
    <w:abstractNumId w:val="11"/>
  </w:num>
  <w:num w:numId="8" w16cid:durableId="602886669">
    <w:abstractNumId w:val="30"/>
  </w:num>
  <w:num w:numId="9" w16cid:durableId="604189940">
    <w:abstractNumId w:val="22"/>
  </w:num>
  <w:num w:numId="10" w16cid:durableId="1754470530">
    <w:abstractNumId w:val="26"/>
  </w:num>
  <w:num w:numId="11" w16cid:durableId="1884051153">
    <w:abstractNumId w:val="20"/>
  </w:num>
  <w:num w:numId="12" w16cid:durableId="1151630392">
    <w:abstractNumId w:val="1"/>
  </w:num>
  <w:num w:numId="13" w16cid:durableId="441532762">
    <w:abstractNumId w:val="4"/>
  </w:num>
  <w:num w:numId="14" w16cid:durableId="356003416">
    <w:abstractNumId w:val="8"/>
  </w:num>
  <w:num w:numId="15" w16cid:durableId="1757359177">
    <w:abstractNumId w:val="23"/>
  </w:num>
  <w:num w:numId="16" w16cid:durableId="1926651196">
    <w:abstractNumId w:val="25"/>
  </w:num>
  <w:num w:numId="17" w16cid:durableId="409809355">
    <w:abstractNumId w:val="24"/>
  </w:num>
  <w:num w:numId="18" w16cid:durableId="1538278769">
    <w:abstractNumId w:val="2"/>
  </w:num>
  <w:num w:numId="19" w16cid:durableId="653066337">
    <w:abstractNumId w:val="29"/>
  </w:num>
  <w:num w:numId="20" w16cid:durableId="768888919">
    <w:abstractNumId w:val="3"/>
  </w:num>
  <w:num w:numId="21" w16cid:durableId="116722231">
    <w:abstractNumId w:val="13"/>
  </w:num>
  <w:num w:numId="22" w16cid:durableId="1141268082">
    <w:abstractNumId w:val="31"/>
  </w:num>
  <w:num w:numId="23" w16cid:durableId="1541673848">
    <w:abstractNumId w:val="15"/>
  </w:num>
  <w:num w:numId="24" w16cid:durableId="41830734">
    <w:abstractNumId w:val="12"/>
  </w:num>
  <w:num w:numId="25" w16cid:durableId="2007660124">
    <w:abstractNumId w:val="16"/>
  </w:num>
  <w:num w:numId="26" w16cid:durableId="569509688">
    <w:abstractNumId w:val="9"/>
  </w:num>
  <w:num w:numId="27" w16cid:durableId="105011130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719427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6165217">
    <w:abstractNumId w:val="6"/>
  </w:num>
  <w:num w:numId="30" w16cid:durableId="69736274">
    <w:abstractNumId w:val="17"/>
  </w:num>
  <w:num w:numId="31" w16cid:durableId="1542547186">
    <w:abstractNumId w:val="10"/>
  </w:num>
  <w:num w:numId="32" w16cid:durableId="221709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8E"/>
    <w:rsid w:val="00027C8D"/>
    <w:rsid w:val="00047A7F"/>
    <w:rsid w:val="0009735F"/>
    <w:rsid w:val="000A60F5"/>
    <w:rsid w:val="000B138F"/>
    <w:rsid w:val="000C0050"/>
    <w:rsid w:val="000E58FE"/>
    <w:rsid w:val="000F70C0"/>
    <w:rsid w:val="00113505"/>
    <w:rsid w:val="00114DBE"/>
    <w:rsid w:val="0012082E"/>
    <w:rsid w:val="001228F5"/>
    <w:rsid w:val="0012496D"/>
    <w:rsid w:val="001264E6"/>
    <w:rsid w:val="00132C72"/>
    <w:rsid w:val="00146590"/>
    <w:rsid w:val="001822DD"/>
    <w:rsid w:val="00185AEA"/>
    <w:rsid w:val="0018661F"/>
    <w:rsid w:val="0018796E"/>
    <w:rsid w:val="001A6867"/>
    <w:rsid w:val="001C42AF"/>
    <w:rsid w:val="001E3766"/>
    <w:rsid w:val="001F5FE2"/>
    <w:rsid w:val="001F6B0A"/>
    <w:rsid w:val="002040D1"/>
    <w:rsid w:val="00212CD4"/>
    <w:rsid w:val="002203E1"/>
    <w:rsid w:val="002221F7"/>
    <w:rsid w:val="002466B2"/>
    <w:rsid w:val="00246B42"/>
    <w:rsid w:val="0026026C"/>
    <w:rsid w:val="00262FBD"/>
    <w:rsid w:val="00263ACC"/>
    <w:rsid w:val="002B5A1E"/>
    <w:rsid w:val="002C4D68"/>
    <w:rsid w:val="00300379"/>
    <w:rsid w:val="00305776"/>
    <w:rsid w:val="00311D76"/>
    <w:rsid w:val="00312A2E"/>
    <w:rsid w:val="00324D9B"/>
    <w:rsid w:val="00327C1E"/>
    <w:rsid w:val="003735FD"/>
    <w:rsid w:val="00375F39"/>
    <w:rsid w:val="00384C42"/>
    <w:rsid w:val="00397122"/>
    <w:rsid w:val="003A131D"/>
    <w:rsid w:val="003B7F87"/>
    <w:rsid w:val="003C1B49"/>
    <w:rsid w:val="003C3CFE"/>
    <w:rsid w:val="003D4543"/>
    <w:rsid w:val="003D5A9A"/>
    <w:rsid w:val="003E2265"/>
    <w:rsid w:val="004033EB"/>
    <w:rsid w:val="00415B2C"/>
    <w:rsid w:val="0042015F"/>
    <w:rsid w:val="004261E5"/>
    <w:rsid w:val="00440A57"/>
    <w:rsid w:val="00472652"/>
    <w:rsid w:val="00482F5C"/>
    <w:rsid w:val="0048428E"/>
    <w:rsid w:val="00484910"/>
    <w:rsid w:val="00490D4A"/>
    <w:rsid w:val="004A33EA"/>
    <w:rsid w:val="004B176C"/>
    <w:rsid w:val="004B4B89"/>
    <w:rsid w:val="004C05A3"/>
    <w:rsid w:val="004D28AC"/>
    <w:rsid w:val="004F5FA1"/>
    <w:rsid w:val="00503F31"/>
    <w:rsid w:val="00506BC9"/>
    <w:rsid w:val="0053604E"/>
    <w:rsid w:val="00546B88"/>
    <w:rsid w:val="0054765B"/>
    <w:rsid w:val="00547D2F"/>
    <w:rsid w:val="005659CD"/>
    <w:rsid w:val="00570663"/>
    <w:rsid w:val="00570919"/>
    <w:rsid w:val="00572D52"/>
    <w:rsid w:val="005751DE"/>
    <w:rsid w:val="005862B7"/>
    <w:rsid w:val="005A446E"/>
    <w:rsid w:val="005C1BC3"/>
    <w:rsid w:val="005F4A58"/>
    <w:rsid w:val="00605413"/>
    <w:rsid w:val="00605CC4"/>
    <w:rsid w:val="00641BFE"/>
    <w:rsid w:val="00660DE8"/>
    <w:rsid w:val="00666433"/>
    <w:rsid w:val="00675A4E"/>
    <w:rsid w:val="00681BA9"/>
    <w:rsid w:val="00687DAF"/>
    <w:rsid w:val="00694AAB"/>
    <w:rsid w:val="006A10E1"/>
    <w:rsid w:val="006A7B03"/>
    <w:rsid w:val="006B1DAC"/>
    <w:rsid w:val="006D3C52"/>
    <w:rsid w:val="006D41D7"/>
    <w:rsid w:val="006E4591"/>
    <w:rsid w:val="006E6DE2"/>
    <w:rsid w:val="006F1BF8"/>
    <w:rsid w:val="00707FB7"/>
    <w:rsid w:val="00722C68"/>
    <w:rsid w:val="00726F89"/>
    <w:rsid w:val="00727DAC"/>
    <w:rsid w:val="00734707"/>
    <w:rsid w:val="00734798"/>
    <w:rsid w:val="00757B27"/>
    <w:rsid w:val="00764E46"/>
    <w:rsid w:val="00764F5E"/>
    <w:rsid w:val="007B0D25"/>
    <w:rsid w:val="007F7D13"/>
    <w:rsid w:val="00802EED"/>
    <w:rsid w:val="00807101"/>
    <w:rsid w:val="0081448C"/>
    <w:rsid w:val="00824D83"/>
    <w:rsid w:val="0083182E"/>
    <w:rsid w:val="00831DE1"/>
    <w:rsid w:val="008440D0"/>
    <w:rsid w:val="00851980"/>
    <w:rsid w:val="00856A66"/>
    <w:rsid w:val="0089386A"/>
    <w:rsid w:val="008A449A"/>
    <w:rsid w:val="008A5C6A"/>
    <w:rsid w:val="008A5CF4"/>
    <w:rsid w:val="008B661F"/>
    <w:rsid w:val="0090084B"/>
    <w:rsid w:val="00930F9B"/>
    <w:rsid w:val="0093420F"/>
    <w:rsid w:val="009367EF"/>
    <w:rsid w:val="00952BA3"/>
    <w:rsid w:val="0095334F"/>
    <w:rsid w:val="00963417"/>
    <w:rsid w:val="00975CCA"/>
    <w:rsid w:val="00976F5A"/>
    <w:rsid w:val="009855A5"/>
    <w:rsid w:val="009A2189"/>
    <w:rsid w:val="009A3428"/>
    <w:rsid w:val="009B1EB6"/>
    <w:rsid w:val="009B2B0F"/>
    <w:rsid w:val="009D243D"/>
    <w:rsid w:val="00A21B5D"/>
    <w:rsid w:val="00A22485"/>
    <w:rsid w:val="00A72A7F"/>
    <w:rsid w:val="00AB19D5"/>
    <w:rsid w:val="00AB597A"/>
    <w:rsid w:val="00AC3390"/>
    <w:rsid w:val="00AC47BD"/>
    <w:rsid w:val="00AE6C93"/>
    <w:rsid w:val="00AF08DF"/>
    <w:rsid w:val="00AF33F7"/>
    <w:rsid w:val="00AF741F"/>
    <w:rsid w:val="00B026AF"/>
    <w:rsid w:val="00B031F1"/>
    <w:rsid w:val="00B041CC"/>
    <w:rsid w:val="00B06D45"/>
    <w:rsid w:val="00B47062"/>
    <w:rsid w:val="00B52983"/>
    <w:rsid w:val="00B52DF4"/>
    <w:rsid w:val="00B7581A"/>
    <w:rsid w:val="00B82D75"/>
    <w:rsid w:val="00B96444"/>
    <w:rsid w:val="00BA36BA"/>
    <w:rsid w:val="00BA4195"/>
    <w:rsid w:val="00BB058D"/>
    <w:rsid w:val="00BB50A0"/>
    <w:rsid w:val="00BF1C12"/>
    <w:rsid w:val="00BF3A63"/>
    <w:rsid w:val="00BF7858"/>
    <w:rsid w:val="00C2610B"/>
    <w:rsid w:val="00C4693A"/>
    <w:rsid w:val="00C521C7"/>
    <w:rsid w:val="00C628ED"/>
    <w:rsid w:val="00C74A17"/>
    <w:rsid w:val="00C80A84"/>
    <w:rsid w:val="00CD4BBB"/>
    <w:rsid w:val="00CE3B86"/>
    <w:rsid w:val="00CE4718"/>
    <w:rsid w:val="00CE4751"/>
    <w:rsid w:val="00CE6FE6"/>
    <w:rsid w:val="00CF52CD"/>
    <w:rsid w:val="00D059AF"/>
    <w:rsid w:val="00D371D1"/>
    <w:rsid w:val="00D4417F"/>
    <w:rsid w:val="00D47005"/>
    <w:rsid w:val="00D749F2"/>
    <w:rsid w:val="00D77995"/>
    <w:rsid w:val="00DD058C"/>
    <w:rsid w:val="00DD4624"/>
    <w:rsid w:val="00DF2FE5"/>
    <w:rsid w:val="00E05460"/>
    <w:rsid w:val="00E1049B"/>
    <w:rsid w:val="00E14D3F"/>
    <w:rsid w:val="00E25C79"/>
    <w:rsid w:val="00E30BC4"/>
    <w:rsid w:val="00E370BC"/>
    <w:rsid w:val="00E51745"/>
    <w:rsid w:val="00E61D89"/>
    <w:rsid w:val="00E635D6"/>
    <w:rsid w:val="00ED481C"/>
    <w:rsid w:val="00EF7FF3"/>
    <w:rsid w:val="00F205C2"/>
    <w:rsid w:val="00F21229"/>
    <w:rsid w:val="00F30CE2"/>
    <w:rsid w:val="00F32BCA"/>
    <w:rsid w:val="00F373CF"/>
    <w:rsid w:val="00F4055C"/>
    <w:rsid w:val="00F44C92"/>
    <w:rsid w:val="00F85B74"/>
    <w:rsid w:val="00F87965"/>
    <w:rsid w:val="00FD5E41"/>
    <w:rsid w:val="00FD65ED"/>
    <w:rsid w:val="00FF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77AE6AA"/>
  <w15:docId w15:val="{54A815EC-D991-4136-BF20-03F17DB1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8E"/>
    <w:rPr>
      <w:sz w:val="24"/>
      <w:szCs w:val="24"/>
      <w:lang w:eastAsia="en-US"/>
    </w:rPr>
  </w:style>
  <w:style w:type="paragraph" w:styleId="Heading1">
    <w:name w:val="heading 1"/>
    <w:basedOn w:val="Normal"/>
    <w:next w:val="Normal"/>
    <w:link w:val="Heading1Char"/>
    <w:uiPriority w:val="9"/>
    <w:qFormat/>
    <w:rsid w:val="00B82D75"/>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E14D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48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5C2"/>
    <w:rPr>
      <w:rFonts w:ascii="Tahoma" w:hAnsi="Tahoma" w:cs="Tahoma"/>
      <w:sz w:val="16"/>
      <w:szCs w:val="16"/>
    </w:rPr>
  </w:style>
  <w:style w:type="paragraph" w:customStyle="1" w:styleId="BrandHeadline1">
    <w:name w:val="Brand Headline 1"/>
    <w:basedOn w:val="Normal"/>
    <w:next w:val="Normal"/>
    <w:rsid w:val="00E14D3F"/>
    <w:rPr>
      <w:rFonts w:ascii="Arial (W1)" w:hAnsi="Arial (W1)" w:cs="Arial"/>
      <w:b/>
      <w:color w:val="203B71"/>
      <w:sz w:val="28"/>
      <w:lang w:val="en-US"/>
    </w:rPr>
  </w:style>
  <w:style w:type="paragraph" w:styleId="BodyText">
    <w:name w:val="Body Text"/>
    <w:basedOn w:val="Normal"/>
    <w:rsid w:val="00E14D3F"/>
    <w:pPr>
      <w:spacing w:after="120"/>
    </w:pPr>
    <w:rPr>
      <w:lang w:eastAsia="en-GB"/>
    </w:rPr>
  </w:style>
  <w:style w:type="paragraph" w:customStyle="1" w:styleId="NormalWeb2">
    <w:name w:val="Normal (Web)2"/>
    <w:basedOn w:val="Normal"/>
    <w:rsid w:val="003A131D"/>
    <w:rPr>
      <w:lang w:eastAsia="en-GB"/>
    </w:rPr>
  </w:style>
  <w:style w:type="numbering" w:customStyle="1" w:styleId="HayGroupBulletlist">
    <w:name w:val="Hay Group Bullet list"/>
    <w:rsid w:val="00605413"/>
    <w:pPr>
      <w:numPr>
        <w:numId w:val="11"/>
      </w:numPr>
    </w:pPr>
  </w:style>
  <w:style w:type="paragraph" w:styleId="Title">
    <w:name w:val="Title"/>
    <w:basedOn w:val="Normal"/>
    <w:qFormat/>
    <w:rsid w:val="00132C72"/>
    <w:pPr>
      <w:jc w:val="center"/>
    </w:pPr>
    <w:rPr>
      <w:rFonts w:ascii="Arial" w:hAnsi="Arial"/>
      <w:caps/>
      <w:kern w:val="16"/>
      <w:sz w:val="28"/>
      <w:szCs w:val="20"/>
      <w:lang w:eastAsia="en-GB"/>
    </w:rPr>
  </w:style>
  <w:style w:type="paragraph" w:styleId="NormalWeb">
    <w:name w:val="Normal (Web)"/>
    <w:basedOn w:val="Normal"/>
    <w:rsid w:val="00324D9B"/>
    <w:pPr>
      <w:spacing w:after="150" w:line="336" w:lineRule="atLeast"/>
    </w:pPr>
    <w:rPr>
      <w:lang w:eastAsia="en-GB"/>
    </w:rPr>
  </w:style>
  <w:style w:type="character" w:customStyle="1" w:styleId="pc-rtg-h23">
    <w:name w:val="pc-rtg-h23"/>
    <w:rsid w:val="00324D9B"/>
    <w:rPr>
      <w:b/>
      <w:bCs/>
      <w:color w:val="004FB6"/>
      <w:sz w:val="29"/>
      <w:szCs w:val="29"/>
      <w:bdr w:val="none" w:sz="0" w:space="0" w:color="auto" w:frame="1"/>
    </w:rPr>
  </w:style>
  <w:style w:type="character" w:customStyle="1" w:styleId="pc-rtg-body1">
    <w:name w:val="pc-rtg-body1"/>
    <w:rsid w:val="00324D9B"/>
    <w:rPr>
      <w:bdr w:val="none" w:sz="0" w:space="0" w:color="auto" w:frame="1"/>
    </w:rPr>
  </w:style>
  <w:style w:type="paragraph" w:customStyle="1" w:styleId="NormalWeb3">
    <w:name w:val="Normal (Web)3"/>
    <w:basedOn w:val="Normal"/>
    <w:rsid w:val="00FD5E41"/>
    <w:pPr>
      <w:spacing w:before="120" w:after="120"/>
    </w:pPr>
    <w:rPr>
      <w:lang w:eastAsia="en-GB"/>
    </w:rPr>
  </w:style>
  <w:style w:type="character" w:customStyle="1" w:styleId="Heading1Char">
    <w:name w:val="Heading 1 Char"/>
    <w:link w:val="Heading1"/>
    <w:uiPriority w:val="9"/>
    <w:rsid w:val="00B82D75"/>
    <w:rPr>
      <w:rFonts w:ascii="Cambria" w:eastAsia="Times New Roman" w:hAnsi="Cambria" w:cs="Times New Roman"/>
      <w:b/>
      <w:bCs/>
      <w:kern w:val="32"/>
      <w:sz w:val="32"/>
      <w:szCs w:val="32"/>
      <w:lang w:eastAsia="en-US"/>
    </w:rPr>
  </w:style>
  <w:style w:type="paragraph" w:styleId="ListParagraph">
    <w:name w:val="List Paragraph"/>
    <w:basedOn w:val="Normal"/>
    <w:uiPriority w:val="34"/>
    <w:qFormat/>
    <w:rsid w:val="00415B2C"/>
    <w:pPr>
      <w:ind w:left="720"/>
      <w:contextualSpacing/>
    </w:pPr>
    <w:rPr>
      <w:rFonts w:ascii="Arial" w:hAnsi="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759437">
      <w:bodyDiv w:val="1"/>
      <w:marLeft w:val="0"/>
      <w:marRight w:val="0"/>
      <w:marTop w:val="0"/>
      <w:marBottom w:val="0"/>
      <w:divBdr>
        <w:top w:val="none" w:sz="0" w:space="0" w:color="auto"/>
        <w:left w:val="none" w:sz="0" w:space="0" w:color="auto"/>
        <w:bottom w:val="none" w:sz="0" w:space="0" w:color="auto"/>
        <w:right w:val="none" w:sz="0" w:space="0" w:color="auto"/>
      </w:divBdr>
    </w:div>
    <w:div w:id="537200210">
      <w:bodyDiv w:val="1"/>
      <w:marLeft w:val="0"/>
      <w:marRight w:val="0"/>
      <w:marTop w:val="0"/>
      <w:marBottom w:val="0"/>
      <w:divBdr>
        <w:top w:val="none" w:sz="0" w:space="0" w:color="auto"/>
        <w:left w:val="none" w:sz="0" w:space="0" w:color="auto"/>
        <w:bottom w:val="none" w:sz="0" w:space="0" w:color="auto"/>
        <w:right w:val="none" w:sz="0" w:space="0" w:color="auto"/>
      </w:divBdr>
    </w:div>
    <w:div w:id="1948585638">
      <w:bodyDiv w:val="1"/>
      <w:marLeft w:val="0"/>
      <w:marRight w:val="0"/>
      <w:marTop w:val="0"/>
      <w:marBottom w:val="0"/>
      <w:divBdr>
        <w:top w:val="none" w:sz="0" w:space="0" w:color="auto"/>
        <w:left w:val="none" w:sz="0" w:space="0" w:color="auto"/>
        <w:bottom w:val="none" w:sz="0" w:space="0" w:color="auto"/>
        <w:right w:val="none" w:sz="0" w:space="0" w:color="auto"/>
      </w:divBdr>
      <w:divsChild>
        <w:div w:id="768963909">
          <w:marLeft w:val="0"/>
          <w:marRight w:val="0"/>
          <w:marTop w:val="0"/>
          <w:marBottom w:val="0"/>
          <w:divBdr>
            <w:top w:val="single" w:sz="2" w:space="15" w:color="E0E0E0"/>
            <w:left w:val="single" w:sz="2" w:space="15" w:color="E0E0E0"/>
            <w:bottom w:val="single" w:sz="2" w:space="15" w:color="E0E0E0"/>
            <w:right w:val="single" w:sz="2" w:space="15" w:color="E0E0E0"/>
          </w:divBdr>
        </w:div>
      </w:divsChild>
    </w:div>
    <w:div w:id="2132552834">
      <w:bodyDiv w:val="1"/>
      <w:marLeft w:val="0"/>
      <w:marRight w:val="0"/>
      <w:marTop w:val="0"/>
      <w:marBottom w:val="0"/>
      <w:divBdr>
        <w:top w:val="none" w:sz="0" w:space="0" w:color="auto"/>
        <w:left w:val="none" w:sz="0" w:space="0" w:color="auto"/>
        <w:bottom w:val="none" w:sz="0" w:space="0" w:color="auto"/>
        <w:right w:val="none" w:sz="0" w:space="0" w:color="auto"/>
      </w:divBdr>
      <w:divsChild>
        <w:div w:id="93207119">
          <w:marLeft w:val="0"/>
          <w:marRight w:val="0"/>
          <w:marTop w:val="0"/>
          <w:marBottom w:val="0"/>
          <w:divBdr>
            <w:top w:val="none" w:sz="0" w:space="4" w:color="auto"/>
            <w:left w:val="none" w:sz="0" w:space="0" w:color="auto"/>
            <w:bottom w:val="none" w:sz="0" w:space="0" w:color="auto"/>
            <w:right w:val="none" w:sz="0" w:space="0" w:color="auto"/>
          </w:divBdr>
          <w:divsChild>
            <w:div w:id="839656747">
              <w:marLeft w:val="0"/>
              <w:marRight w:val="0"/>
              <w:marTop w:val="0"/>
              <w:marBottom w:val="0"/>
              <w:divBdr>
                <w:top w:val="none" w:sz="0" w:space="4" w:color="auto"/>
                <w:left w:val="none" w:sz="0" w:space="0" w:color="auto"/>
                <w:bottom w:val="none" w:sz="0" w:space="0" w:color="auto"/>
                <w:right w:val="none" w:sz="0" w:space="0" w:color="auto"/>
              </w:divBdr>
              <w:divsChild>
                <w:div w:id="4923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827</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ROLE TITLE</vt:lpstr>
    </vt:vector>
  </TitlesOfParts>
  <Company>Aviva Plc</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TITLE</dc:title>
  <dc:creator>Williams</dc:creator>
  <cp:lastModifiedBy>Amanda Cossey</cp:lastModifiedBy>
  <cp:revision>2</cp:revision>
  <cp:lastPrinted>2016-09-22T15:24:00Z</cp:lastPrinted>
  <dcterms:created xsi:type="dcterms:W3CDTF">2025-02-11T09:43:00Z</dcterms:created>
  <dcterms:modified xsi:type="dcterms:W3CDTF">2025-02-11T09:43:00Z</dcterms:modified>
</cp:coreProperties>
</file>